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C1649" w14:textId="77777777" w:rsidR="00221DBA" w:rsidRDefault="00221DBA" w:rsidP="00221DBA">
      <w:pPr>
        <w:jc w:val="center"/>
        <w:rPr>
          <w:spacing w:val="-6"/>
          <w:sz w:val="20"/>
          <w:lang w:eastAsia="ru-RU"/>
        </w:rPr>
      </w:pPr>
      <w:r>
        <w:rPr>
          <w:b/>
          <w:caps/>
          <w:sz w:val="20"/>
        </w:rPr>
        <w:t>министерство образования И науки Российской Федерации</w:t>
      </w:r>
    </w:p>
    <w:p w14:paraId="47CFE295" w14:textId="77777777" w:rsidR="00221DBA" w:rsidRDefault="00221DBA" w:rsidP="00221DBA">
      <w:pPr>
        <w:autoSpaceDE w:val="0"/>
        <w:autoSpaceDN w:val="0"/>
        <w:jc w:val="center"/>
        <w:rPr>
          <w:sz w:val="20"/>
        </w:rPr>
      </w:pPr>
      <w:r>
        <w:rPr>
          <w:caps/>
          <w:sz w:val="20"/>
        </w:rPr>
        <w:t>Старооскольский технологический институт им. А.А. УГАРОВА</w:t>
      </w:r>
    </w:p>
    <w:p w14:paraId="0D3455D5" w14:textId="77777777" w:rsidR="00221DBA" w:rsidRDefault="00221DBA" w:rsidP="00221DBA">
      <w:pPr>
        <w:autoSpaceDE w:val="0"/>
        <w:autoSpaceDN w:val="0"/>
        <w:jc w:val="center"/>
        <w:rPr>
          <w:spacing w:val="-6"/>
          <w:sz w:val="20"/>
        </w:rPr>
      </w:pPr>
      <w:r>
        <w:rPr>
          <w:sz w:val="20"/>
        </w:rPr>
        <w:t xml:space="preserve">(филиал) </w:t>
      </w:r>
      <w:r>
        <w:rPr>
          <w:spacing w:val="-6"/>
          <w:sz w:val="20"/>
        </w:rPr>
        <w:t>федерального государственного автономного образовательного учреждения</w:t>
      </w:r>
    </w:p>
    <w:p w14:paraId="2BCD8ED8" w14:textId="77777777" w:rsidR="00221DBA" w:rsidRDefault="00221DBA" w:rsidP="00221DBA">
      <w:pPr>
        <w:autoSpaceDE w:val="0"/>
        <w:autoSpaceDN w:val="0"/>
        <w:jc w:val="center"/>
        <w:rPr>
          <w:sz w:val="20"/>
        </w:rPr>
      </w:pPr>
      <w:r>
        <w:rPr>
          <w:spacing w:val="-6"/>
          <w:sz w:val="20"/>
        </w:rPr>
        <w:t>высшего образования</w:t>
      </w:r>
    </w:p>
    <w:p w14:paraId="07EDAC5E" w14:textId="52F91183" w:rsidR="00221DBA" w:rsidRDefault="00221DBA" w:rsidP="00221DBA">
      <w:pPr>
        <w:autoSpaceDE w:val="0"/>
        <w:autoSpaceDN w:val="0"/>
        <w:jc w:val="center"/>
        <w:rPr>
          <w:b/>
          <w:sz w:val="20"/>
        </w:rPr>
      </w:pPr>
      <w:r>
        <w:rPr>
          <w:sz w:val="20"/>
        </w:rPr>
        <w:t>«Национальный исследовательский технологический университет «МИС</w:t>
      </w:r>
      <w:r w:rsidR="005272C7">
        <w:rPr>
          <w:sz w:val="20"/>
        </w:rPr>
        <w:t>И</w:t>
      </w:r>
      <w:r>
        <w:rPr>
          <w:sz w:val="20"/>
        </w:rPr>
        <w:t>С»</w:t>
      </w:r>
    </w:p>
    <w:p w14:paraId="43FA58F5" w14:textId="77777777" w:rsidR="00E92EBA" w:rsidRPr="00840A84" w:rsidRDefault="00221DBA" w:rsidP="00221DBA">
      <w:pPr>
        <w:widowControl w:val="0"/>
        <w:suppressAutoHyphens w:val="0"/>
        <w:autoSpaceDE w:val="0"/>
        <w:autoSpaceDN w:val="0"/>
        <w:adjustRightInd w:val="0"/>
        <w:ind w:firstLine="0"/>
        <w:jc w:val="center"/>
        <w:rPr>
          <w:b/>
          <w:bCs/>
          <w:sz w:val="20"/>
          <w:lang w:eastAsia="ru-RU"/>
        </w:rPr>
      </w:pPr>
      <w:r>
        <w:rPr>
          <w:b/>
          <w:sz w:val="20"/>
        </w:rPr>
        <w:t>ОСКОЛЬСКИЙ ПОЛИТЕХНИЧЕСКИЙ КОЛЛЕДЖ</w:t>
      </w:r>
    </w:p>
    <w:p w14:paraId="76337B6E" w14:textId="77777777" w:rsidR="00E92EBA" w:rsidRPr="00840A84" w:rsidRDefault="00E92EBA" w:rsidP="00840A84">
      <w:pPr>
        <w:widowControl w:val="0"/>
        <w:autoSpaceDE w:val="0"/>
        <w:autoSpaceDN w:val="0"/>
        <w:adjustRightInd w:val="0"/>
        <w:ind w:firstLine="0"/>
        <w:jc w:val="right"/>
        <w:rPr>
          <w:b/>
          <w:bCs/>
          <w:caps/>
          <w:sz w:val="24"/>
          <w:szCs w:val="24"/>
          <w:lang w:eastAsia="ru-RU"/>
        </w:rPr>
      </w:pPr>
    </w:p>
    <w:p w14:paraId="30130F4B" w14:textId="77777777" w:rsidR="00E92EBA" w:rsidRPr="00840A84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</w:p>
    <w:p w14:paraId="663E6C1D" w14:textId="77777777" w:rsidR="00E92EBA" w:rsidRPr="00840A84" w:rsidRDefault="00E92EBA" w:rsidP="0022767E">
      <w:pPr>
        <w:widowControl w:val="0"/>
        <w:tabs>
          <w:tab w:val="left" w:pos="916"/>
          <w:tab w:val="left" w:pos="1832"/>
          <w:tab w:val="left" w:pos="2748"/>
          <w:tab w:val="left" w:pos="5103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left"/>
        <w:rPr>
          <w:caps/>
          <w:sz w:val="24"/>
          <w:szCs w:val="24"/>
          <w:lang w:eastAsia="ru-RU"/>
        </w:rPr>
      </w:pPr>
    </w:p>
    <w:p w14:paraId="30566DB8" w14:textId="2DF17BEA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 xml:space="preserve">                                                                                                 </w:t>
      </w:r>
      <w:r w:rsidRPr="00D91FB9">
        <w:rPr>
          <w:bCs/>
          <w:caps/>
          <w:sz w:val="24"/>
          <w:szCs w:val="24"/>
        </w:rPr>
        <w:t>РассМотренА:</w:t>
      </w:r>
    </w:p>
    <w:p w14:paraId="7EBBF173" w14:textId="77777777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НМС ОПК</w:t>
      </w:r>
    </w:p>
    <w:p w14:paraId="0B2ABF2B" w14:textId="77777777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П</w:t>
      </w:r>
      <w:r w:rsidRPr="00D91FB9">
        <w:rPr>
          <w:bCs/>
          <w:sz w:val="24"/>
          <w:szCs w:val="24"/>
        </w:rPr>
        <w:t>ротокол</w:t>
      </w:r>
      <w:r w:rsidRPr="00D91FB9">
        <w:rPr>
          <w:bCs/>
          <w:caps/>
          <w:sz w:val="24"/>
          <w:szCs w:val="24"/>
        </w:rPr>
        <w:t xml:space="preserve"> № </w:t>
      </w:r>
      <w:r w:rsidRPr="00D91FB9">
        <w:rPr>
          <w:bCs/>
          <w:caps/>
          <w:sz w:val="24"/>
          <w:szCs w:val="24"/>
          <w:u w:val="single"/>
        </w:rPr>
        <w:t>5</w:t>
      </w:r>
      <w:r w:rsidRPr="00D91FB9">
        <w:rPr>
          <w:bCs/>
          <w:caps/>
          <w:sz w:val="24"/>
          <w:szCs w:val="24"/>
        </w:rPr>
        <w:tab/>
      </w:r>
    </w:p>
    <w:p w14:paraId="01F487CD" w14:textId="63718081" w:rsidR="005272C7" w:rsidRPr="005272C7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5272C7">
        <w:rPr>
          <w:bCs/>
          <w:caps/>
          <w:sz w:val="24"/>
          <w:szCs w:val="24"/>
        </w:rPr>
        <w:tab/>
      </w:r>
      <w:r w:rsidRPr="005272C7">
        <w:rPr>
          <w:bCs/>
          <w:sz w:val="24"/>
          <w:szCs w:val="24"/>
          <w:u w:val="single"/>
        </w:rPr>
        <w:t>от</w:t>
      </w:r>
      <w:r w:rsidRPr="005272C7">
        <w:rPr>
          <w:bCs/>
          <w:caps/>
          <w:sz w:val="24"/>
          <w:szCs w:val="24"/>
          <w:u w:val="single"/>
        </w:rPr>
        <w:t xml:space="preserve"> 1</w:t>
      </w:r>
      <w:r w:rsidR="00560E01">
        <w:rPr>
          <w:bCs/>
          <w:caps/>
          <w:sz w:val="24"/>
          <w:szCs w:val="24"/>
          <w:u w:val="single"/>
        </w:rPr>
        <w:t>5</w:t>
      </w:r>
      <w:r w:rsidRPr="005272C7">
        <w:rPr>
          <w:bCs/>
          <w:caps/>
          <w:sz w:val="24"/>
          <w:szCs w:val="24"/>
          <w:u w:val="single"/>
        </w:rPr>
        <w:t>.05.202</w:t>
      </w:r>
      <w:r w:rsidR="00560E01">
        <w:rPr>
          <w:bCs/>
          <w:caps/>
          <w:sz w:val="24"/>
          <w:szCs w:val="24"/>
          <w:u w:val="single"/>
        </w:rPr>
        <w:t>4</w:t>
      </w:r>
      <w:r w:rsidRPr="005272C7">
        <w:rPr>
          <w:bCs/>
          <w:sz w:val="24"/>
          <w:szCs w:val="24"/>
          <w:u w:val="single"/>
        </w:rPr>
        <w:t>г.</w:t>
      </w:r>
    </w:p>
    <w:p w14:paraId="1D0A7946" w14:textId="5D63B220" w:rsidR="005272C7" w:rsidRPr="00D91FB9" w:rsidRDefault="00560E01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C893E38" wp14:editId="1D273C9E">
            <wp:simplePos x="0" y="0"/>
            <wp:positionH relativeFrom="column">
              <wp:posOffset>3876675</wp:posOffset>
            </wp:positionH>
            <wp:positionV relativeFrom="paragraph">
              <wp:posOffset>101600</wp:posOffset>
            </wp:positionV>
            <wp:extent cx="1398905" cy="739140"/>
            <wp:effectExtent l="0" t="0" r="0" b="0"/>
            <wp:wrapNone/>
            <wp:docPr id="1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</w:r>
      <w:r w:rsidR="005272C7" w:rsidRPr="00D91FB9">
        <w:rPr>
          <w:bCs/>
          <w:caps/>
          <w:sz w:val="24"/>
          <w:szCs w:val="24"/>
        </w:rPr>
        <w:tab/>
        <w:t>УТВЕРЖДАЮ:</w:t>
      </w:r>
    </w:p>
    <w:p w14:paraId="35DB35F2" w14:textId="77777777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З</w:t>
      </w:r>
      <w:r w:rsidRPr="00D91FB9">
        <w:rPr>
          <w:bCs/>
          <w:sz w:val="24"/>
          <w:szCs w:val="24"/>
        </w:rPr>
        <w:t>ам.директора</w:t>
      </w:r>
      <w:proofErr w:type="spellEnd"/>
      <w:r w:rsidRPr="00D91FB9">
        <w:rPr>
          <w:bCs/>
          <w:sz w:val="24"/>
          <w:szCs w:val="24"/>
        </w:rPr>
        <w:t xml:space="preserve"> </w:t>
      </w:r>
      <w:r w:rsidRPr="00D91FB9">
        <w:rPr>
          <w:bCs/>
          <w:caps/>
          <w:sz w:val="24"/>
          <w:szCs w:val="24"/>
        </w:rPr>
        <w:t xml:space="preserve">ОПК </w:t>
      </w:r>
      <w:r w:rsidRPr="00D91FB9">
        <w:rPr>
          <w:bCs/>
          <w:sz w:val="24"/>
          <w:szCs w:val="24"/>
        </w:rPr>
        <w:t>по</w:t>
      </w:r>
      <w:r w:rsidRPr="00D91FB9">
        <w:rPr>
          <w:bCs/>
          <w:caps/>
          <w:sz w:val="24"/>
          <w:szCs w:val="24"/>
        </w:rPr>
        <w:t xml:space="preserve"> МР</w:t>
      </w:r>
    </w:p>
    <w:p w14:paraId="43D568CC" w14:textId="005707BC" w:rsidR="00E92EBA" w:rsidRPr="00840A84" w:rsidRDefault="005272C7" w:rsidP="005272C7">
      <w:pPr>
        <w:tabs>
          <w:tab w:val="left" w:pos="5103"/>
          <w:tab w:val="left" w:pos="5245"/>
          <w:tab w:val="left" w:pos="9484"/>
        </w:tabs>
        <w:suppressAutoHyphens w:val="0"/>
        <w:ind w:left="4820" w:firstLine="1418"/>
        <w:jc w:val="left"/>
        <w:rPr>
          <w:szCs w:val="28"/>
          <w:lang w:eastAsia="ru-RU"/>
        </w:rPr>
      </w:pPr>
      <w:r>
        <w:rPr>
          <w:bCs/>
          <w:caps/>
          <w:sz w:val="24"/>
          <w:szCs w:val="24"/>
        </w:rPr>
        <w:t xml:space="preserve">   </w:t>
      </w:r>
      <w:r w:rsidRPr="00D91FB9">
        <w:rPr>
          <w:bCs/>
          <w:caps/>
          <w:sz w:val="24"/>
          <w:szCs w:val="24"/>
        </w:rPr>
        <w:t>____________</w:t>
      </w:r>
      <w:proofErr w:type="spellStart"/>
      <w:r w:rsidRPr="00D91FB9">
        <w:rPr>
          <w:bCs/>
          <w:caps/>
          <w:sz w:val="24"/>
          <w:szCs w:val="24"/>
        </w:rPr>
        <w:t>О.В.</w:t>
      </w:r>
      <w:r>
        <w:rPr>
          <w:bCs/>
          <w:sz w:val="24"/>
          <w:szCs w:val="24"/>
        </w:rPr>
        <w:t>Д</w:t>
      </w:r>
      <w:r w:rsidRPr="00D91FB9">
        <w:rPr>
          <w:bCs/>
          <w:sz w:val="24"/>
          <w:szCs w:val="24"/>
        </w:rPr>
        <w:t>ерикот</w:t>
      </w:r>
      <w:proofErr w:type="spellEnd"/>
      <w:r w:rsidR="00E92EBA" w:rsidRPr="00840A84">
        <w:rPr>
          <w:szCs w:val="28"/>
          <w:lang w:eastAsia="ru-RU"/>
        </w:rPr>
        <w:tab/>
      </w:r>
    </w:p>
    <w:p w14:paraId="6D22269C" w14:textId="692FB16A" w:rsidR="00E92EBA" w:rsidRDefault="00E92EBA" w:rsidP="00FB5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812"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523019F8" w14:textId="34773CC9" w:rsidR="00E92EBA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1A611D22" w14:textId="77777777" w:rsidR="00E92EBA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67BDF536" w14:textId="77777777" w:rsidR="005272C7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0BBCB636" w14:textId="77777777" w:rsidR="005272C7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5D87F586" w14:textId="77777777" w:rsidR="005272C7" w:rsidRPr="00840A84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1AA75342" w14:textId="77777777" w:rsidR="00E92EBA" w:rsidRPr="00840A84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4CC0BF48" w14:textId="77777777" w:rsidR="005272C7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</w:p>
    <w:p w14:paraId="2031BD68" w14:textId="03396ABE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  <w:r w:rsidRPr="005272C7">
        <w:rPr>
          <w:b/>
          <w:bCs/>
          <w:caps/>
          <w:szCs w:val="28"/>
          <w:lang w:eastAsia="ru-RU"/>
        </w:rPr>
        <w:t>РАБОЧАЯ ПРОГРАММа учебной ДИСЦИПЛИНЫ</w:t>
      </w:r>
    </w:p>
    <w:p w14:paraId="2F3BFBA0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</w:p>
    <w:p w14:paraId="2B30EF7C" w14:textId="03C37129" w:rsidR="00E92EBA" w:rsidRPr="005272C7" w:rsidRDefault="00F77A06" w:rsidP="00840A84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5272C7">
        <w:rPr>
          <w:b/>
          <w:bCs/>
          <w:szCs w:val="28"/>
          <w:lang w:eastAsia="ru-RU"/>
        </w:rPr>
        <w:t>Дискретная математика с элементами математической логики</w:t>
      </w:r>
    </w:p>
    <w:p w14:paraId="0F603108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7845B03B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2486CDB5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628E5F69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0AEF2400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1344DA36" w14:textId="77777777" w:rsidR="00E92EBA" w:rsidRPr="005272C7" w:rsidRDefault="00E92EBA" w:rsidP="00840A84">
      <w:pPr>
        <w:suppressAutoHyphens w:val="0"/>
        <w:spacing w:line="360" w:lineRule="auto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 xml:space="preserve">Наименование специальности </w:t>
      </w:r>
    </w:p>
    <w:p w14:paraId="537404A9" w14:textId="77777777" w:rsidR="00E92EBA" w:rsidRPr="005272C7" w:rsidRDefault="00F77A06" w:rsidP="00F77A06">
      <w:pPr>
        <w:suppressAutoHyphens w:val="0"/>
        <w:spacing w:line="276" w:lineRule="auto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>09</w:t>
      </w:r>
      <w:r w:rsidR="00E92EBA" w:rsidRPr="005272C7">
        <w:rPr>
          <w:szCs w:val="28"/>
          <w:lang w:eastAsia="ru-RU"/>
        </w:rPr>
        <w:t xml:space="preserve">.02.07 </w:t>
      </w:r>
      <w:r w:rsidRPr="005272C7">
        <w:rPr>
          <w:szCs w:val="28"/>
          <w:lang w:eastAsia="ru-RU"/>
        </w:rPr>
        <w:t>Информационные системы и программирование</w:t>
      </w:r>
    </w:p>
    <w:p w14:paraId="24E3A655" w14:textId="77777777" w:rsidR="00E92EBA" w:rsidRPr="005272C7" w:rsidRDefault="00E92EBA" w:rsidP="0084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1134" w:right="-185" w:hanging="1134"/>
        <w:jc w:val="center"/>
        <w:rPr>
          <w:szCs w:val="28"/>
          <w:lang w:eastAsia="ru-RU"/>
        </w:rPr>
      </w:pPr>
    </w:p>
    <w:p w14:paraId="4C70C3A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1D0F918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794F8F8F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7C4349C5" w14:textId="77777777" w:rsidR="00E92EBA" w:rsidRPr="005272C7" w:rsidRDefault="00E80C94" w:rsidP="00840A84">
      <w:pPr>
        <w:suppressAutoHyphens w:val="0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>Квалификация выпускника</w:t>
      </w:r>
    </w:p>
    <w:p w14:paraId="3C720F44" w14:textId="77777777" w:rsidR="00E92EBA" w:rsidRPr="005272C7" w:rsidRDefault="00F77A06" w:rsidP="00840A84">
      <w:pPr>
        <w:suppressAutoHyphens w:val="0"/>
        <w:spacing w:line="360" w:lineRule="auto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>Специалист по информационным системам</w:t>
      </w:r>
    </w:p>
    <w:p w14:paraId="7EC0718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37D123DC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6D598FA7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1FE8E69E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44E3F312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77F0D1C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6CADA4A0" w14:textId="7DE1B1FB" w:rsidR="00E92EBA" w:rsidRDefault="00F77A06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0"/>
        <w:jc w:val="center"/>
        <w:rPr>
          <w:sz w:val="24"/>
          <w:szCs w:val="24"/>
          <w:lang w:eastAsia="ru-RU"/>
        </w:rPr>
      </w:pPr>
      <w:r w:rsidRPr="005272C7">
        <w:rPr>
          <w:szCs w:val="28"/>
          <w:lang w:eastAsia="ru-RU"/>
        </w:rPr>
        <w:t xml:space="preserve">Старый </w:t>
      </w:r>
      <w:r w:rsidR="00C85E67" w:rsidRPr="005272C7">
        <w:rPr>
          <w:szCs w:val="28"/>
          <w:lang w:eastAsia="ru-RU"/>
        </w:rPr>
        <w:t>Оскол, 20</w:t>
      </w:r>
      <w:r w:rsidR="005272C7" w:rsidRPr="005272C7">
        <w:rPr>
          <w:szCs w:val="28"/>
          <w:lang w:eastAsia="ru-RU"/>
        </w:rPr>
        <w:t>2</w:t>
      </w:r>
      <w:r w:rsidR="00560E01">
        <w:rPr>
          <w:szCs w:val="28"/>
          <w:lang w:eastAsia="ru-RU"/>
        </w:rPr>
        <w:t>4</w:t>
      </w:r>
      <w:r w:rsidR="00E92EBA" w:rsidRPr="005272C7">
        <w:rPr>
          <w:szCs w:val="28"/>
          <w:lang w:eastAsia="ru-RU"/>
        </w:rPr>
        <w:t xml:space="preserve"> г.</w:t>
      </w:r>
      <w:r w:rsidR="00E92EBA">
        <w:rPr>
          <w:sz w:val="24"/>
          <w:szCs w:val="24"/>
          <w:lang w:eastAsia="ru-RU"/>
        </w:rPr>
        <w:br w:type="page"/>
      </w:r>
    </w:p>
    <w:p w14:paraId="1706A71D" w14:textId="7AE3B8E0" w:rsidR="005272C7" w:rsidRPr="000053D7" w:rsidRDefault="00E92EBA" w:rsidP="005272C7">
      <w:pPr>
        <w:spacing w:line="360" w:lineRule="auto"/>
        <w:rPr>
          <w:i/>
          <w:sz w:val="20"/>
        </w:rPr>
      </w:pPr>
      <w:r w:rsidRPr="007D4AC6">
        <w:rPr>
          <w:szCs w:val="28"/>
          <w:lang w:eastAsia="ru-RU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F77A06"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 w:rsidR="00F77A06">
        <w:rPr>
          <w:szCs w:val="28"/>
          <w:lang w:eastAsia="ru-RU"/>
        </w:rPr>
        <w:t>Информационные системы и программирование</w:t>
      </w:r>
      <w:r w:rsidRPr="007D4AC6">
        <w:rPr>
          <w:szCs w:val="28"/>
          <w:lang w:eastAsia="ru-RU"/>
        </w:rPr>
        <w:t xml:space="preserve"> с учетом соответствующей примерной основной образовательной программы</w:t>
      </w:r>
      <w:r w:rsidR="005272C7">
        <w:rPr>
          <w:szCs w:val="28"/>
        </w:rPr>
        <w:t xml:space="preserve">, в соответствии с рабочим учебным планом </w:t>
      </w:r>
      <w:r w:rsidR="005272C7" w:rsidRPr="00564709">
        <w:rPr>
          <w:szCs w:val="28"/>
        </w:rPr>
        <w:t>и с учетом соответствующей примерной основной образовательной программы</w:t>
      </w:r>
      <w:r w:rsidR="005272C7">
        <w:rPr>
          <w:szCs w:val="28"/>
        </w:rPr>
        <w:t>.</w:t>
      </w:r>
    </w:p>
    <w:p w14:paraId="5C917167" w14:textId="7545BD27" w:rsidR="00E92EBA" w:rsidRPr="00550FB4" w:rsidRDefault="00E92EBA" w:rsidP="007D4AC6">
      <w:pPr>
        <w:suppressAutoHyphens w:val="0"/>
        <w:spacing w:line="360" w:lineRule="auto"/>
        <w:ind w:firstLine="0"/>
        <w:rPr>
          <w:szCs w:val="28"/>
          <w:lang w:eastAsia="ru-RU"/>
        </w:rPr>
      </w:pPr>
    </w:p>
    <w:p w14:paraId="52B8702E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08B486E8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11F64837" w14:textId="77777777" w:rsidR="005272C7" w:rsidRPr="007D4AC6" w:rsidRDefault="005272C7" w:rsidP="005272C7">
      <w:pPr>
        <w:suppressAutoHyphens w:val="0"/>
        <w:ind w:firstLine="0"/>
        <w:jc w:val="left"/>
        <w:rPr>
          <w:i/>
          <w:szCs w:val="28"/>
          <w:lang w:eastAsia="ru-RU"/>
        </w:rPr>
      </w:pPr>
      <w:r w:rsidRPr="00550FB4">
        <w:rPr>
          <w:szCs w:val="28"/>
          <w:lang w:eastAsia="ru-RU"/>
        </w:rPr>
        <w:t>Разработчик:</w:t>
      </w:r>
    </w:p>
    <w:p w14:paraId="303D2752" w14:textId="77777777" w:rsidR="005272C7" w:rsidRDefault="005272C7" w:rsidP="005272C7">
      <w:pPr>
        <w:suppressAutoHyphens w:val="0"/>
        <w:ind w:firstLine="0"/>
        <w:jc w:val="left"/>
        <w:rPr>
          <w:i/>
          <w:szCs w:val="28"/>
          <w:lang w:eastAsia="ru-RU"/>
        </w:rPr>
      </w:pPr>
    </w:p>
    <w:p w14:paraId="351A4E41" w14:textId="539E62A3" w:rsidR="005272C7" w:rsidRPr="00E80C94" w:rsidRDefault="005272C7" w:rsidP="005272C7">
      <w:pPr>
        <w:suppressAutoHyphens w:val="0"/>
        <w:ind w:firstLine="0"/>
        <w:jc w:val="left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Назарова О.И.</w:t>
      </w:r>
      <w:r w:rsidRPr="00E80C94">
        <w:rPr>
          <w:iCs/>
          <w:szCs w:val="28"/>
          <w:lang w:eastAsia="ru-RU"/>
        </w:rPr>
        <w:t>, преподаватель ОИТ ОПК СТИ НИТУ «МИС</w:t>
      </w:r>
      <w:r>
        <w:rPr>
          <w:iCs/>
          <w:szCs w:val="28"/>
          <w:lang w:eastAsia="ru-RU"/>
        </w:rPr>
        <w:t>И</w:t>
      </w:r>
      <w:r w:rsidRPr="00E80C94">
        <w:rPr>
          <w:iCs/>
          <w:szCs w:val="28"/>
          <w:lang w:eastAsia="ru-RU"/>
        </w:rPr>
        <w:t>С»</w:t>
      </w:r>
    </w:p>
    <w:p w14:paraId="10A81EDE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622A5E40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0E6EB5BD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483ECA22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24B59E09" w14:textId="77777777" w:rsidR="00E92EBA" w:rsidRDefault="00E92EBA" w:rsidP="00550FB4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667C78AA" w14:textId="77777777" w:rsidR="00E92EBA" w:rsidRPr="00550FB4" w:rsidRDefault="00E92EBA" w:rsidP="00550FB4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502DF0D7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0D7D5534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297491A1" w14:textId="77777777" w:rsidR="00C85E67" w:rsidRDefault="00E92EBA" w:rsidP="00550FB4">
      <w:pPr>
        <w:suppressAutoHyphens w:val="0"/>
        <w:ind w:firstLine="0"/>
        <w:rPr>
          <w:szCs w:val="28"/>
          <w:lang w:eastAsia="ru-RU"/>
        </w:rPr>
      </w:pPr>
      <w:r w:rsidRPr="00550FB4">
        <w:rPr>
          <w:szCs w:val="28"/>
          <w:lang w:eastAsia="ru-RU"/>
        </w:rPr>
        <w:t>Рабочая программа рекомендована</w:t>
      </w:r>
    </w:p>
    <w:p w14:paraId="1C3A715A" w14:textId="799B2764" w:rsidR="00E92EBA" w:rsidRPr="00550FB4" w:rsidRDefault="00E92EBA" w:rsidP="00550FB4">
      <w:pPr>
        <w:suppressAutoHyphens w:val="0"/>
        <w:ind w:firstLine="0"/>
        <w:rPr>
          <w:szCs w:val="28"/>
          <w:lang w:eastAsia="ru-RU"/>
        </w:rPr>
      </w:pPr>
      <w:r w:rsidRPr="00550FB4">
        <w:rPr>
          <w:szCs w:val="28"/>
          <w:lang w:eastAsia="ru-RU"/>
        </w:rPr>
        <w:t xml:space="preserve">П(Ц)К </w:t>
      </w:r>
      <w:r>
        <w:rPr>
          <w:szCs w:val="28"/>
          <w:lang w:eastAsia="ru-RU"/>
        </w:rPr>
        <w:t>спец</w:t>
      </w:r>
      <w:r w:rsidR="00F17824">
        <w:rPr>
          <w:szCs w:val="28"/>
          <w:lang w:eastAsia="ru-RU"/>
        </w:rPr>
        <w:t xml:space="preserve">иальности </w:t>
      </w:r>
      <w:r>
        <w:rPr>
          <w:szCs w:val="28"/>
          <w:lang w:eastAsia="ru-RU"/>
        </w:rPr>
        <w:t>09.02.07</w:t>
      </w:r>
    </w:p>
    <w:p w14:paraId="091B4BC9" w14:textId="13866DA4" w:rsidR="00E92EBA" w:rsidRPr="00550FB4" w:rsidRDefault="0053742D" w:rsidP="00550FB4">
      <w:pPr>
        <w:suppressAutoHyphens w:val="0"/>
        <w:ind w:firstLine="0"/>
        <w:jc w:val="left"/>
        <w:rPr>
          <w:szCs w:val="28"/>
          <w:lang w:eastAsia="ru-RU"/>
        </w:rPr>
      </w:pPr>
      <w:r>
        <w:rPr>
          <w:noProof/>
          <w:sz w:val="24"/>
        </w:rPr>
        <w:drawing>
          <wp:anchor distT="0" distB="0" distL="114300" distR="114300" simplePos="0" relativeHeight="251658240" behindDoc="1" locked="0" layoutInCell="1" allowOverlap="1" wp14:anchorId="7BEE8B05" wp14:editId="77A82637">
            <wp:simplePos x="0" y="0"/>
            <wp:positionH relativeFrom="column">
              <wp:posOffset>1971675</wp:posOffset>
            </wp:positionH>
            <wp:positionV relativeFrom="paragraph">
              <wp:posOffset>113665</wp:posOffset>
            </wp:positionV>
            <wp:extent cx="1258570" cy="723900"/>
            <wp:effectExtent l="0" t="0" r="0" b="0"/>
            <wp:wrapNone/>
            <wp:docPr id="2" name="Рисунок 2" descr="C:\Users\user\Desktop\пцк чистые подписи\Назар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цк чистые подписи\Назарова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9697" t="9467" r="63636" b="8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2EBA" w:rsidRPr="00550FB4">
        <w:rPr>
          <w:szCs w:val="28"/>
          <w:lang w:eastAsia="ru-RU"/>
        </w:rPr>
        <w:t>Протокол №</w:t>
      </w:r>
      <w:r w:rsidR="00F17824">
        <w:rPr>
          <w:szCs w:val="28"/>
          <w:lang w:eastAsia="ru-RU"/>
        </w:rPr>
        <w:t>8</w:t>
      </w:r>
      <w:r w:rsidR="00C85E67" w:rsidRPr="00C85E67">
        <w:rPr>
          <w:szCs w:val="28"/>
          <w:lang w:eastAsia="ru-RU"/>
        </w:rPr>
        <w:t xml:space="preserve"> </w:t>
      </w:r>
      <w:r w:rsidR="004F3F2E">
        <w:rPr>
          <w:szCs w:val="28"/>
          <w:lang w:eastAsia="ru-RU"/>
        </w:rPr>
        <w:t>от «</w:t>
      </w:r>
      <w:r w:rsidR="00F17824">
        <w:rPr>
          <w:szCs w:val="28"/>
          <w:lang w:eastAsia="ru-RU"/>
        </w:rPr>
        <w:t>19</w:t>
      </w:r>
      <w:r w:rsidR="004F3F2E" w:rsidRPr="00E80C94">
        <w:rPr>
          <w:szCs w:val="28"/>
          <w:lang w:eastAsia="ru-RU"/>
        </w:rPr>
        <w:t xml:space="preserve">» </w:t>
      </w:r>
      <w:r w:rsidR="00F17824">
        <w:rPr>
          <w:szCs w:val="28"/>
          <w:lang w:eastAsia="ru-RU"/>
        </w:rPr>
        <w:t>апреля</w:t>
      </w:r>
      <w:r w:rsidR="00E92EBA" w:rsidRPr="00E80C94">
        <w:rPr>
          <w:szCs w:val="28"/>
          <w:lang w:eastAsia="ru-RU"/>
        </w:rPr>
        <w:t xml:space="preserve"> 20</w:t>
      </w:r>
      <w:r w:rsidR="00F17824">
        <w:rPr>
          <w:szCs w:val="28"/>
          <w:lang w:eastAsia="ru-RU"/>
        </w:rPr>
        <w:t>2</w:t>
      </w:r>
      <w:r w:rsidR="00560E01">
        <w:rPr>
          <w:szCs w:val="28"/>
          <w:lang w:eastAsia="ru-RU"/>
        </w:rPr>
        <w:t>4</w:t>
      </w:r>
      <w:r w:rsidR="00E92EBA" w:rsidRPr="00E80C94">
        <w:rPr>
          <w:szCs w:val="28"/>
          <w:lang w:eastAsia="ru-RU"/>
        </w:rPr>
        <w:t xml:space="preserve"> г.</w:t>
      </w:r>
    </w:p>
    <w:p w14:paraId="7737196F" w14:textId="5EE541D9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17D7B91A" w14:textId="538E41FD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  <w:r w:rsidRPr="00550FB4">
        <w:rPr>
          <w:szCs w:val="28"/>
          <w:lang w:eastAsia="ru-RU"/>
        </w:rPr>
        <w:t>Председатель П(Ц</w:t>
      </w:r>
      <w:proofErr w:type="gramStart"/>
      <w:r w:rsidRPr="00550FB4">
        <w:rPr>
          <w:szCs w:val="28"/>
          <w:lang w:eastAsia="ru-RU"/>
        </w:rPr>
        <w:t>)</w:t>
      </w:r>
      <w:proofErr w:type="gramEnd"/>
      <w:r w:rsidRPr="00550FB4">
        <w:rPr>
          <w:szCs w:val="28"/>
          <w:lang w:eastAsia="ru-RU"/>
        </w:rPr>
        <w:t xml:space="preserve">К ……………………………/ </w:t>
      </w:r>
      <w:r>
        <w:rPr>
          <w:szCs w:val="28"/>
          <w:lang w:eastAsia="ru-RU"/>
        </w:rPr>
        <w:t>Назарова О.И.</w:t>
      </w:r>
      <w:r w:rsidRPr="00550FB4">
        <w:rPr>
          <w:szCs w:val="28"/>
          <w:lang w:eastAsia="ru-RU"/>
        </w:rPr>
        <w:t xml:space="preserve"> /</w:t>
      </w:r>
    </w:p>
    <w:p w14:paraId="49E4E500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6D320092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324CDD7F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49DA1FBC" w14:textId="77777777" w:rsidR="00E92EBA" w:rsidRPr="00550FB4" w:rsidRDefault="00E92EBA" w:rsidP="00550FB4">
      <w:pPr>
        <w:suppressAutoHyphens w:val="0"/>
        <w:ind w:firstLine="0"/>
        <w:rPr>
          <w:szCs w:val="28"/>
          <w:lang w:eastAsia="ru-RU"/>
        </w:rPr>
      </w:pPr>
    </w:p>
    <w:p w14:paraId="50005DE4" w14:textId="77777777" w:rsidR="00E92EBA" w:rsidRPr="00653C6E" w:rsidRDefault="00E92EBA" w:rsidP="00653C6E">
      <w:pPr>
        <w:suppressAutoHyphens w:val="0"/>
        <w:spacing w:after="200" w:line="276" w:lineRule="auto"/>
        <w:ind w:firstLine="0"/>
        <w:jc w:val="left"/>
        <w:rPr>
          <w:b/>
          <w:bCs/>
          <w:sz w:val="24"/>
          <w:szCs w:val="24"/>
          <w:lang w:eastAsia="ru-RU"/>
        </w:rPr>
      </w:pPr>
    </w:p>
    <w:p w14:paraId="391ED190" w14:textId="77777777" w:rsidR="00E92EBA" w:rsidRPr="00550FB4" w:rsidRDefault="00E92EBA" w:rsidP="00441DCA">
      <w:pPr>
        <w:suppressAutoHyphens w:val="0"/>
        <w:spacing w:after="200" w:line="276" w:lineRule="auto"/>
        <w:ind w:firstLine="0"/>
        <w:jc w:val="center"/>
        <w:rPr>
          <w:sz w:val="32"/>
          <w:szCs w:val="32"/>
          <w:lang w:eastAsia="ru-RU"/>
        </w:rPr>
      </w:pPr>
      <w:bookmarkStart w:id="0" w:name="_Toc283648305"/>
      <w:bookmarkStart w:id="1" w:name="_GoBack"/>
      <w:bookmarkEnd w:id="1"/>
      <w:r w:rsidRPr="00653C6E">
        <w:rPr>
          <w:rFonts w:ascii="Calibri" w:hAnsi="Calibri" w:cs="Calibri"/>
          <w:sz w:val="22"/>
          <w:szCs w:val="22"/>
          <w:lang w:eastAsia="ru-RU"/>
        </w:rPr>
        <w:br w:type="page"/>
      </w:r>
      <w:bookmarkEnd w:id="0"/>
      <w:r w:rsidRPr="00550FB4">
        <w:rPr>
          <w:sz w:val="32"/>
          <w:szCs w:val="32"/>
          <w:lang w:eastAsia="ru-RU"/>
        </w:rPr>
        <w:lastRenderedPageBreak/>
        <w:t>СОДЕРЖАНИЕ</w:t>
      </w:r>
    </w:p>
    <w:p w14:paraId="6E5A6411" w14:textId="77777777" w:rsidR="00E92EBA" w:rsidRPr="00550FB4" w:rsidRDefault="00E92EBA" w:rsidP="00550FB4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E92EBA" w:rsidRPr="00C57E5E" w14:paraId="362FF157" w14:textId="77777777">
        <w:tc>
          <w:tcPr>
            <w:tcW w:w="9108" w:type="dxa"/>
          </w:tcPr>
          <w:p w14:paraId="1CBDC974" w14:textId="77777777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14:paraId="37E6228F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12C8A35D" w14:textId="77777777" w:rsidR="00E92EBA" w:rsidRPr="00C57E5E" w:rsidRDefault="00E92EBA" w:rsidP="00441DCA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92EBA" w:rsidRPr="00C57E5E" w14:paraId="2384B838" w14:textId="77777777">
        <w:tc>
          <w:tcPr>
            <w:tcW w:w="9108" w:type="dxa"/>
          </w:tcPr>
          <w:p w14:paraId="684A662D" w14:textId="77777777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093EC8CF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  <w:p w14:paraId="48AA555C" w14:textId="77777777" w:rsidR="00E92EBA" w:rsidRPr="00C57E5E" w:rsidRDefault="00E92EBA" w:rsidP="0005278F">
            <w:pPr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4999920C" w14:textId="37172FD3" w:rsidR="00E92EBA" w:rsidRPr="00C57E5E" w:rsidRDefault="00C85E67" w:rsidP="00441DCA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92EBA" w:rsidRPr="00C57E5E" w14:paraId="29007F36" w14:textId="77777777">
        <w:tc>
          <w:tcPr>
            <w:tcW w:w="9108" w:type="dxa"/>
          </w:tcPr>
          <w:p w14:paraId="359BF85D" w14:textId="34DD4DD8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УСЛОВИЯ РЕАЛИЗАЦИИ</w:t>
            </w:r>
            <w:r w:rsidR="00C57E5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57E5E">
              <w:rPr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  <w:p w14:paraId="3B93CE38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  <w:p w14:paraId="305B0A4B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2FA6B1D2" w14:textId="77777777" w:rsidR="00E92EBA" w:rsidRPr="00C57E5E" w:rsidRDefault="00E92EBA" w:rsidP="008F5889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8F5889" w:rsidRPr="00C57E5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92EBA" w:rsidRPr="00C57E5E" w14:paraId="5ED61C72" w14:textId="77777777">
        <w:tc>
          <w:tcPr>
            <w:tcW w:w="9108" w:type="dxa"/>
          </w:tcPr>
          <w:p w14:paraId="131CFDC2" w14:textId="77777777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5A3FA55C" w14:textId="77777777" w:rsidR="00E92EBA" w:rsidRPr="00C57E5E" w:rsidRDefault="00E92EBA" w:rsidP="00096489">
            <w:pPr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56B7A8DD" w14:textId="77777777" w:rsidR="00E92EBA" w:rsidRPr="00C57E5E" w:rsidRDefault="00E92EBA" w:rsidP="008F5889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8F5889" w:rsidRPr="00C57E5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570E2C69" w14:textId="77777777" w:rsidR="00E92EBA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caps/>
          <w:szCs w:val="28"/>
          <w:lang w:eastAsia="ru-RU"/>
        </w:rPr>
        <w:br w:type="page"/>
      </w:r>
      <w:r w:rsidRPr="00096489">
        <w:rPr>
          <w:b/>
          <w:bCs/>
          <w:caps/>
          <w:szCs w:val="28"/>
          <w:lang w:eastAsia="ru-RU"/>
        </w:rPr>
        <w:lastRenderedPageBreak/>
        <w:t xml:space="preserve">1. </w:t>
      </w:r>
      <w:r w:rsidRPr="00967DD3">
        <w:rPr>
          <w:b/>
          <w:bCs/>
          <w:szCs w:val="28"/>
          <w:lang w:eastAsia="ru-RU"/>
        </w:rPr>
        <w:t xml:space="preserve">ОБЩАЯ ХАРАКТЕРИСТИКА РАБОЧЕЙ ПРОГРАММЫ </w:t>
      </w:r>
    </w:p>
    <w:p w14:paraId="55CAA0AB" w14:textId="77777777" w:rsidR="00E92EBA" w:rsidRPr="00967DD3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 w:rsidRPr="00967DD3">
        <w:rPr>
          <w:b/>
          <w:bCs/>
          <w:szCs w:val="28"/>
          <w:lang w:eastAsia="ru-RU"/>
        </w:rPr>
        <w:t xml:space="preserve">УЧЕБНОЙ ДИСЦИПЛИНЫ </w:t>
      </w:r>
    </w:p>
    <w:p w14:paraId="5982A8DF" w14:textId="77777777" w:rsidR="00E92EBA" w:rsidRPr="00096489" w:rsidRDefault="00E92EBA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rPr>
          <w:b/>
          <w:bCs/>
          <w:szCs w:val="28"/>
          <w:lang w:eastAsia="ru-RU"/>
        </w:rPr>
      </w:pPr>
    </w:p>
    <w:p w14:paraId="04954A4F" w14:textId="77777777" w:rsidR="00E92EBA" w:rsidRPr="00096489" w:rsidRDefault="00E92EBA" w:rsidP="00096489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Место дисциплины в структуре основной образовательной программы</w:t>
      </w:r>
    </w:p>
    <w:p w14:paraId="6E505D43" w14:textId="77777777" w:rsidR="00E92EBA" w:rsidRPr="00096489" w:rsidRDefault="00E92EBA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jc w:val="left"/>
        <w:rPr>
          <w:b/>
          <w:bCs/>
          <w:szCs w:val="28"/>
          <w:lang w:eastAsia="ru-RU"/>
        </w:rPr>
      </w:pPr>
    </w:p>
    <w:p w14:paraId="1C16C5C2" w14:textId="733F9F69" w:rsidR="00E92EBA" w:rsidRDefault="00E92EBA" w:rsidP="006506CA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right="-185" w:firstLine="720"/>
        <w:rPr>
          <w:szCs w:val="28"/>
          <w:lang w:eastAsia="ru-RU"/>
        </w:rPr>
      </w:pPr>
      <w:r w:rsidRPr="007D4AC6">
        <w:rPr>
          <w:szCs w:val="28"/>
          <w:lang w:eastAsia="ru-RU"/>
        </w:rPr>
        <w:t>Учебная дисциплина «</w:t>
      </w:r>
      <w:bookmarkStart w:id="2" w:name="_Hlk146267385"/>
      <w:r w:rsidR="00F77A06">
        <w:rPr>
          <w:szCs w:val="28"/>
          <w:lang w:eastAsia="ru-RU"/>
        </w:rPr>
        <w:t>Дискретная математика с элементами математической логики</w:t>
      </w:r>
      <w:bookmarkEnd w:id="2"/>
      <w:r w:rsidRPr="007D4AC6">
        <w:rPr>
          <w:szCs w:val="28"/>
          <w:lang w:eastAsia="ru-RU"/>
        </w:rPr>
        <w:t>»</w:t>
      </w:r>
      <w:r w:rsidR="00FA4DF9"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FA4DF9">
        <w:rPr>
          <w:szCs w:val="28"/>
          <w:lang w:eastAsia="ru-RU"/>
        </w:rPr>
        <w:t xml:space="preserve"> </w:t>
      </w:r>
      <w:r w:rsidR="00F77A06"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 w:rsidR="00F77A06">
        <w:rPr>
          <w:szCs w:val="28"/>
          <w:lang w:eastAsia="ru-RU"/>
        </w:rPr>
        <w:t>Информационные системы и программирование</w:t>
      </w:r>
      <w:r w:rsidRPr="00096489">
        <w:rPr>
          <w:szCs w:val="28"/>
          <w:lang w:eastAsia="ru-RU"/>
        </w:rPr>
        <w:t xml:space="preserve">. </w:t>
      </w:r>
    </w:p>
    <w:p w14:paraId="5DC0D572" w14:textId="77777777" w:rsidR="00FA4DF9" w:rsidRDefault="00E92EBA" w:rsidP="00FA4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right="-185"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 xml:space="preserve">Учебная дисциплина </w:t>
      </w:r>
      <w:r w:rsidRPr="007D4AC6">
        <w:rPr>
          <w:szCs w:val="28"/>
          <w:lang w:eastAsia="ru-RU"/>
        </w:rPr>
        <w:t>«</w:t>
      </w:r>
      <w:r w:rsidR="00F77A06">
        <w:rPr>
          <w:szCs w:val="28"/>
          <w:lang w:eastAsia="ru-RU"/>
        </w:rPr>
        <w:t>Дискретная математика с элементами математической логики</w:t>
      </w:r>
      <w:r>
        <w:rPr>
          <w:szCs w:val="28"/>
          <w:lang w:eastAsia="ru-RU"/>
        </w:rPr>
        <w:t>»</w:t>
      </w:r>
      <w:r w:rsidRPr="007D4AC6">
        <w:rPr>
          <w:szCs w:val="28"/>
          <w:lang w:eastAsia="ru-RU"/>
        </w:rPr>
        <w:t xml:space="preserve"> </w:t>
      </w:r>
      <w:r w:rsidR="00FA4DF9">
        <w:rPr>
          <w:szCs w:val="28"/>
          <w:lang w:eastAsia="ru-RU"/>
        </w:rPr>
        <w:t>относится к</w:t>
      </w:r>
      <w:r w:rsidRPr="007D4AC6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м</w:t>
      </w:r>
      <w:r w:rsidRPr="007D4AC6">
        <w:rPr>
          <w:szCs w:val="28"/>
          <w:lang w:eastAsia="ru-RU"/>
        </w:rPr>
        <w:t>атематическ</w:t>
      </w:r>
      <w:r w:rsidR="00FA4DF9">
        <w:rPr>
          <w:szCs w:val="28"/>
          <w:lang w:eastAsia="ru-RU"/>
        </w:rPr>
        <w:t>ому</w:t>
      </w:r>
      <w:r w:rsidRPr="007D4AC6">
        <w:rPr>
          <w:szCs w:val="28"/>
          <w:lang w:eastAsia="ru-RU"/>
        </w:rPr>
        <w:t xml:space="preserve"> и общ</w:t>
      </w:r>
      <w:r w:rsidR="00FA4DF9">
        <w:rPr>
          <w:szCs w:val="28"/>
          <w:lang w:eastAsia="ru-RU"/>
        </w:rPr>
        <w:t>ему</w:t>
      </w:r>
      <w:r w:rsidRPr="007D4AC6">
        <w:rPr>
          <w:szCs w:val="28"/>
          <w:lang w:eastAsia="ru-RU"/>
        </w:rPr>
        <w:t xml:space="preserve"> естественнонаучн</w:t>
      </w:r>
      <w:r w:rsidR="00FA4DF9">
        <w:rPr>
          <w:szCs w:val="28"/>
          <w:lang w:eastAsia="ru-RU"/>
        </w:rPr>
        <w:t>ому</w:t>
      </w:r>
      <w:r w:rsidRPr="007D4AC6">
        <w:rPr>
          <w:szCs w:val="28"/>
          <w:lang w:eastAsia="ru-RU"/>
        </w:rPr>
        <w:t xml:space="preserve"> цикл</w:t>
      </w:r>
      <w:r w:rsidR="00FA4DF9">
        <w:rPr>
          <w:szCs w:val="28"/>
          <w:lang w:eastAsia="ru-RU"/>
        </w:rPr>
        <w:t>у</w:t>
      </w:r>
      <w:r w:rsidRPr="007D4AC6">
        <w:rPr>
          <w:szCs w:val="28"/>
          <w:lang w:eastAsia="ru-RU"/>
        </w:rPr>
        <w:t xml:space="preserve"> </w:t>
      </w:r>
      <w:r w:rsidR="00FA4DF9" w:rsidRPr="00FA4DF9">
        <w:rPr>
          <w:szCs w:val="28"/>
          <w:lang w:eastAsia="ru-RU"/>
        </w:rPr>
        <w:t>программы подготовки специалистов среднего звена.</w:t>
      </w:r>
    </w:p>
    <w:p w14:paraId="070A0801" w14:textId="412008F0" w:rsidR="00E92EBA" w:rsidRDefault="00E92EBA" w:rsidP="00FA4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right="-185" w:firstLine="720"/>
        <w:rPr>
          <w:szCs w:val="28"/>
          <w:lang w:eastAsia="ru-RU"/>
        </w:rPr>
      </w:pPr>
      <w:r>
        <w:rPr>
          <w:szCs w:val="28"/>
          <w:lang w:eastAsia="ru-RU"/>
        </w:rPr>
        <w:t xml:space="preserve">Особое значение дисциплина имеет при формировании и развитии </w:t>
      </w:r>
      <w:r w:rsidRPr="00147C47">
        <w:rPr>
          <w:szCs w:val="28"/>
          <w:lang w:eastAsia="ru-RU"/>
        </w:rPr>
        <w:t>ОК</w:t>
      </w:r>
      <w:r w:rsidR="006506CA">
        <w:rPr>
          <w:szCs w:val="28"/>
          <w:lang w:eastAsia="ru-RU"/>
        </w:rPr>
        <w:t xml:space="preserve"> </w:t>
      </w:r>
      <w:r w:rsidRPr="007D4AC6">
        <w:rPr>
          <w:szCs w:val="28"/>
          <w:lang w:eastAsia="ru-RU"/>
        </w:rPr>
        <w:t>01</w:t>
      </w:r>
      <w:r>
        <w:rPr>
          <w:szCs w:val="28"/>
          <w:lang w:eastAsia="ru-RU"/>
        </w:rPr>
        <w:t xml:space="preserve">, </w:t>
      </w:r>
      <w:r w:rsidRPr="007D4AC6">
        <w:rPr>
          <w:szCs w:val="28"/>
          <w:lang w:eastAsia="ru-RU"/>
        </w:rPr>
        <w:t>ОК</w:t>
      </w:r>
      <w:r w:rsidR="00C85E67">
        <w:rPr>
          <w:szCs w:val="28"/>
          <w:lang w:eastAsia="ru-RU"/>
        </w:rPr>
        <w:t xml:space="preserve"> </w:t>
      </w:r>
      <w:r w:rsidR="00655840">
        <w:rPr>
          <w:szCs w:val="28"/>
          <w:lang w:eastAsia="ru-RU"/>
        </w:rPr>
        <w:t xml:space="preserve">02, </w:t>
      </w:r>
      <w:r w:rsidR="00655840" w:rsidRPr="007D4AC6">
        <w:rPr>
          <w:szCs w:val="28"/>
          <w:lang w:eastAsia="ru-RU"/>
        </w:rPr>
        <w:t>ОК</w:t>
      </w:r>
      <w:r w:rsidR="00C85E67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04</w:t>
      </w:r>
      <w:r w:rsidR="00655840">
        <w:rPr>
          <w:szCs w:val="28"/>
          <w:lang w:eastAsia="ru-RU"/>
        </w:rPr>
        <w:t>,</w:t>
      </w:r>
      <w:r w:rsidR="00C85E67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</w:t>
      </w:r>
      <w:r w:rsidR="00C85E67">
        <w:rPr>
          <w:szCs w:val="28"/>
          <w:lang w:eastAsia="ru-RU"/>
        </w:rPr>
        <w:t>05,</w:t>
      </w:r>
      <w:r w:rsidR="00C85E67" w:rsidRPr="007D4AC6">
        <w:rPr>
          <w:szCs w:val="28"/>
          <w:lang w:eastAsia="ru-RU"/>
        </w:rPr>
        <w:t xml:space="preserve"> ОК</w:t>
      </w:r>
      <w:r w:rsidR="00655840">
        <w:rPr>
          <w:szCs w:val="28"/>
          <w:lang w:eastAsia="ru-RU"/>
        </w:rPr>
        <w:t xml:space="preserve"> </w:t>
      </w:r>
      <w:r w:rsidR="00C85E67">
        <w:rPr>
          <w:szCs w:val="28"/>
          <w:lang w:eastAsia="ru-RU"/>
        </w:rPr>
        <w:t>09</w:t>
      </w:r>
      <w:r w:rsidR="00FA4DF9">
        <w:rPr>
          <w:szCs w:val="28"/>
          <w:lang w:eastAsia="ru-RU"/>
        </w:rPr>
        <w:t>.</w:t>
      </w:r>
    </w:p>
    <w:p w14:paraId="26E1B9E6" w14:textId="77777777" w:rsidR="00E92EBA" w:rsidRPr="007D4AC6" w:rsidRDefault="00E92EBA" w:rsidP="007D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</w:p>
    <w:p w14:paraId="3CA5747D" w14:textId="77777777" w:rsidR="00E92EBA" w:rsidRPr="00096489" w:rsidRDefault="00E92EBA" w:rsidP="00052143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1.2. Цель и планируемые</w:t>
      </w:r>
      <w:r>
        <w:rPr>
          <w:b/>
          <w:bCs/>
          <w:szCs w:val="28"/>
          <w:lang w:eastAsia="ru-RU"/>
        </w:rPr>
        <w:t xml:space="preserve"> результаты освоения дисциплины</w:t>
      </w:r>
    </w:p>
    <w:p w14:paraId="3272A146" w14:textId="77777777" w:rsidR="00E92EBA" w:rsidRDefault="00E92EBA" w:rsidP="00052143">
      <w:pPr>
        <w:shd w:val="clear" w:color="auto" w:fill="FFFFFF"/>
        <w:suppressAutoHyphens w:val="0"/>
        <w:rPr>
          <w:spacing w:val="-1"/>
          <w:sz w:val="24"/>
          <w:szCs w:val="24"/>
          <w:lang w:eastAsia="ru-RU"/>
        </w:rPr>
      </w:pPr>
    </w:p>
    <w:p w14:paraId="72A1C74E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ab/>
      </w:r>
      <w:r w:rsidRPr="00096489">
        <w:rPr>
          <w:szCs w:val="28"/>
          <w:lang w:eastAsia="ru-RU"/>
        </w:rPr>
        <w:t>Учебная дисциплина</w:t>
      </w:r>
      <w:r w:rsidR="006506CA">
        <w:rPr>
          <w:szCs w:val="28"/>
          <w:lang w:eastAsia="ru-RU"/>
        </w:rPr>
        <w:t xml:space="preserve"> </w:t>
      </w:r>
      <w:r w:rsidRPr="007D4AC6">
        <w:rPr>
          <w:szCs w:val="28"/>
          <w:lang w:eastAsia="ru-RU"/>
        </w:rPr>
        <w:t>«</w:t>
      </w:r>
      <w:r w:rsidR="00655840">
        <w:rPr>
          <w:szCs w:val="28"/>
          <w:lang w:eastAsia="ru-RU"/>
        </w:rPr>
        <w:t>Дискретная математика с элементами математической логики</w:t>
      </w:r>
      <w:r w:rsidRPr="007D4AC6">
        <w:rPr>
          <w:szCs w:val="28"/>
          <w:lang w:eastAsia="ru-RU"/>
        </w:rPr>
        <w:t>»</w:t>
      </w:r>
      <w:r w:rsidR="006506CA"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 xml:space="preserve">обеспечивает формирование </w:t>
      </w:r>
      <w:r>
        <w:rPr>
          <w:szCs w:val="28"/>
          <w:lang w:eastAsia="ru-RU"/>
        </w:rPr>
        <w:t xml:space="preserve">элементов </w:t>
      </w:r>
      <w:r w:rsidRPr="00096489">
        <w:rPr>
          <w:szCs w:val="28"/>
          <w:lang w:eastAsia="ru-RU"/>
        </w:rPr>
        <w:t xml:space="preserve">общих компетенций по видам деятельности ФГОС по специальности </w:t>
      </w:r>
      <w:r w:rsidRPr="0099663E">
        <w:rPr>
          <w:szCs w:val="28"/>
          <w:lang w:eastAsia="ru-RU"/>
        </w:rPr>
        <w:t xml:space="preserve">СПО </w:t>
      </w:r>
      <w:r w:rsidR="00655840">
        <w:rPr>
          <w:szCs w:val="28"/>
          <w:lang w:eastAsia="ru-RU"/>
        </w:rPr>
        <w:t>09</w:t>
      </w:r>
      <w:r w:rsidR="00655840" w:rsidRPr="007D4AC6">
        <w:rPr>
          <w:szCs w:val="28"/>
          <w:lang w:eastAsia="ru-RU"/>
        </w:rPr>
        <w:t xml:space="preserve">.02.07 </w:t>
      </w:r>
      <w:r w:rsidR="00655840">
        <w:rPr>
          <w:szCs w:val="28"/>
          <w:lang w:eastAsia="ru-RU"/>
        </w:rPr>
        <w:t>Информационные системы и программирование</w:t>
      </w:r>
      <w:r>
        <w:rPr>
          <w:szCs w:val="28"/>
          <w:lang w:eastAsia="ru-RU"/>
        </w:rPr>
        <w:t>.</w:t>
      </w:r>
    </w:p>
    <w:p w14:paraId="4367E31D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>В результате освоения дисциплины обучающийся осваивает элементы компетенций:</w:t>
      </w:r>
    </w:p>
    <w:p w14:paraId="44095918" w14:textId="09453724" w:rsidR="00FA4DF9" w:rsidRDefault="00FA4DF9" w:rsidP="00FA4DF9">
      <w:bookmarkStart w:id="3" w:name="_Hlk146267402"/>
      <w:r>
        <w:t>ОК 01. Выбирать способы решения задач профессиональной деятельности применительно к различным контекстам.</w:t>
      </w:r>
    </w:p>
    <w:p w14:paraId="0BA50FD6" w14:textId="559BC3FE" w:rsidR="00FA4DF9" w:rsidRDefault="00FA4DF9" w:rsidP="00FA4DF9">
      <w: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40BA0E3F" w14:textId="5F0D6244" w:rsidR="00FA4DF9" w:rsidRDefault="00FA4DF9" w:rsidP="00FA4DF9">
      <w:r>
        <w:t>ОК 04. Эффективно взаимодействовать и работать в коллективе и команде.</w:t>
      </w:r>
    </w:p>
    <w:p w14:paraId="3AADCB08" w14:textId="28884994" w:rsidR="00FA4DF9" w:rsidRDefault="00FA4DF9" w:rsidP="00FA4D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 xml:space="preserve">        </w:t>
      </w:r>
      <w:r w:rsidRPr="00FA4DF9">
        <w:rPr>
          <w:szCs w:val="28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szCs w:val="28"/>
          <w:lang w:eastAsia="ru-RU"/>
        </w:rPr>
        <w:t>.</w:t>
      </w:r>
    </w:p>
    <w:p w14:paraId="401A774A" w14:textId="77777777" w:rsidR="00FA4DF9" w:rsidRDefault="00FA4DF9" w:rsidP="005840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FA4DF9">
        <w:rPr>
          <w:szCs w:val="28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bookmarkEnd w:id="3"/>
    <w:p w14:paraId="61457F77" w14:textId="77777777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 w:rsidRPr="005F0A8C">
        <w:rPr>
          <w:iCs/>
          <w:szCs w:val="28"/>
          <w:lang w:eastAsia="ru-RU"/>
        </w:rPr>
        <w:t>Перечень личностных результатов, которые формируются в рамках дисциплины:</w:t>
      </w:r>
    </w:p>
    <w:p w14:paraId="7F21D180" w14:textId="413AE918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bookmarkStart w:id="4" w:name="_Hlk146267433"/>
      <w:r w:rsidRPr="005F0A8C">
        <w:rPr>
          <w:iCs/>
          <w:szCs w:val="28"/>
          <w:lang w:eastAsia="ru-RU"/>
        </w:rPr>
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07645FCD" w14:textId="0ADF9F1B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 xml:space="preserve">ЛР </w:t>
      </w:r>
      <w:r w:rsidRPr="005F0A8C">
        <w:rPr>
          <w:iCs/>
          <w:szCs w:val="28"/>
          <w:lang w:eastAsia="ru-RU"/>
        </w:rPr>
        <w:t>7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4D3AA796" w14:textId="27A0E630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ЛР</w:t>
      </w:r>
      <w:r w:rsidRPr="005F0A8C">
        <w:rPr>
          <w:iCs/>
          <w:szCs w:val="28"/>
          <w:lang w:eastAsia="ru-RU"/>
        </w:rPr>
        <w:t xml:space="preserve"> 10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Заботящийся о защите окружающей среды, собственной и чужой безопасности, в том числе и цифровой.</w:t>
      </w:r>
    </w:p>
    <w:p w14:paraId="12712759" w14:textId="773F55E3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lastRenderedPageBreak/>
        <w:t xml:space="preserve">ЛР </w:t>
      </w:r>
      <w:r w:rsidRPr="005F0A8C">
        <w:rPr>
          <w:iCs/>
          <w:szCs w:val="28"/>
          <w:lang w:eastAsia="ru-RU"/>
        </w:rPr>
        <w:t>14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2505C93B" w14:textId="574CC69F" w:rsidR="005F0A8C" w:rsidRP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ЛР</w:t>
      </w:r>
      <w:r w:rsidRPr="005F0A8C">
        <w:rPr>
          <w:iCs/>
          <w:szCs w:val="28"/>
          <w:lang w:eastAsia="ru-RU"/>
        </w:rPr>
        <w:t xml:space="preserve"> 15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bookmarkEnd w:id="4"/>
    <w:p w14:paraId="3D75E8CE" w14:textId="77777777" w:rsidR="005F0A8C" w:rsidRDefault="005F0A8C" w:rsidP="005840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</w:p>
    <w:p w14:paraId="3F82413A" w14:textId="77777777" w:rsidR="00E92EBA" w:rsidRPr="000819BE" w:rsidRDefault="00E92EBA" w:rsidP="00096489">
      <w:pPr>
        <w:rPr>
          <w:rFonts w:ascii="Calibri" w:hAnsi="Calibri" w:cs="Calibri"/>
          <w:iCs/>
          <w:color w:val="FF0000"/>
          <w:sz w:val="22"/>
          <w:szCs w:val="22"/>
          <w:lang w:eastAsia="ru-RU"/>
        </w:rPr>
      </w:pPr>
      <w:r w:rsidRPr="000819BE">
        <w:rPr>
          <w:szCs w:val="28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p w14:paraId="030D284A" w14:textId="77777777" w:rsidR="00E92EBA" w:rsidRPr="0099663E" w:rsidRDefault="00E92EBA" w:rsidP="00096489">
      <w:pPr>
        <w:rPr>
          <w:color w:val="FF0000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8"/>
        <w:gridCol w:w="3865"/>
        <w:gridCol w:w="3678"/>
      </w:tblGrid>
      <w:tr w:rsidR="00E92EBA" w:rsidRPr="005F0A8C" w14:paraId="4BA74EAD" w14:textId="77777777" w:rsidTr="0029218C">
        <w:trPr>
          <w:trHeight w:val="649"/>
          <w:jc w:val="center"/>
        </w:trPr>
        <w:tc>
          <w:tcPr>
            <w:tcW w:w="2378" w:type="dxa"/>
          </w:tcPr>
          <w:p w14:paraId="2ACF46AC" w14:textId="77777777" w:rsidR="00E92EBA" w:rsidRPr="005F0A8C" w:rsidRDefault="00E92EBA" w:rsidP="0053067F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bookmarkStart w:id="5" w:name="_Hlk146267484"/>
            <w:r w:rsidRPr="005F0A8C">
              <w:rPr>
                <w:b/>
                <w:szCs w:val="28"/>
                <w:lang w:eastAsia="ru-RU"/>
              </w:rPr>
              <w:t xml:space="preserve">Код </w:t>
            </w:r>
          </w:p>
          <w:p w14:paraId="6CD6F945" w14:textId="77777777" w:rsidR="00E92EBA" w:rsidRPr="005F0A8C" w:rsidRDefault="00E92EBA" w:rsidP="0099663E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r w:rsidRPr="005F0A8C">
              <w:rPr>
                <w:b/>
                <w:szCs w:val="28"/>
                <w:lang w:eastAsia="ru-RU"/>
              </w:rPr>
              <w:t>ПК, ОК</w:t>
            </w:r>
          </w:p>
        </w:tc>
        <w:tc>
          <w:tcPr>
            <w:tcW w:w="3865" w:type="dxa"/>
          </w:tcPr>
          <w:p w14:paraId="0E25B32C" w14:textId="77777777" w:rsidR="00E92EBA" w:rsidRPr="005F0A8C" w:rsidRDefault="00E92EBA" w:rsidP="0053067F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r w:rsidRPr="005F0A8C">
              <w:rPr>
                <w:b/>
                <w:szCs w:val="28"/>
                <w:lang w:eastAsia="ru-RU"/>
              </w:rPr>
              <w:t>Умения</w:t>
            </w:r>
          </w:p>
        </w:tc>
        <w:tc>
          <w:tcPr>
            <w:tcW w:w="3678" w:type="dxa"/>
          </w:tcPr>
          <w:p w14:paraId="57575010" w14:textId="77777777" w:rsidR="00E92EBA" w:rsidRPr="005F0A8C" w:rsidRDefault="00E92EBA" w:rsidP="0053067F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r w:rsidRPr="005F0A8C">
              <w:rPr>
                <w:b/>
                <w:szCs w:val="28"/>
                <w:lang w:eastAsia="ru-RU"/>
              </w:rPr>
              <w:t>Знания</w:t>
            </w:r>
          </w:p>
        </w:tc>
      </w:tr>
      <w:tr w:rsidR="001F1ECA" w:rsidRPr="005F0A8C" w14:paraId="7C5EFF2F" w14:textId="77777777" w:rsidTr="0029218C">
        <w:trPr>
          <w:trHeight w:val="1065"/>
          <w:jc w:val="center"/>
        </w:trPr>
        <w:tc>
          <w:tcPr>
            <w:tcW w:w="2378" w:type="dxa"/>
          </w:tcPr>
          <w:p w14:paraId="7C7D7BAF" w14:textId="77777777" w:rsidR="005F0A8C" w:rsidRPr="005F0A8C" w:rsidRDefault="001F1ECA" w:rsidP="002E3BF5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ОК</w:t>
            </w:r>
            <w:r w:rsidR="00C85E67" w:rsidRPr="005F0A8C">
              <w:rPr>
                <w:szCs w:val="28"/>
                <w:lang w:eastAsia="ru-RU"/>
              </w:rPr>
              <w:t xml:space="preserve"> </w:t>
            </w:r>
            <w:r w:rsidRPr="005F0A8C">
              <w:rPr>
                <w:szCs w:val="28"/>
                <w:lang w:eastAsia="ru-RU"/>
              </w:rPr>
              <w:t>01</w:t>
            </w:r>
            <w:r w:rsidR="005F0A8C" w:rsidRPr="005F0A8C">
              <w:rPr>
                <w:szCs w:val="28"/>
                <w:lang w:eastAsia="ru-RU"/>
              </w:rPr>
              <w:t xml:space="preserve"> </w:t>
            </w:r>
          </w:p>
          <w:p w14:paraId="18CED771" w14:textId="77777777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 xml:space="preserve">ОК 02 </w:t>
            </w:r>
          </w:p>
          <w:p w14:paraId="5BBFC3AB" w14:textId="77777777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 xml:space="preserve">ОК 04 </w:t>
            </w:r>
          </w:p>
          <w:p w14:paraId="44EBBA2A" w14:textId="77777777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ОК 05</w:t>
            </w:r>
          </w:p>
          <w:p w14:paraId="21AE0F87" w14:textId="2251AC02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ОК 09</w:t>
            </w:r>
          </w:p>
          <w:p w14:paraId="741C8CAF" w14:textId="6B74FCD9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4</w:t>
            </w:r>
          </w:p>
          <w:p w14:paraId="7A5E58EB" w14:textId="2F581786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7</w:t>
            </w:r>
          </w:p>
          <w:p w14:paraId="33C4B0B4" w14:textId="0ADC9208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10</w:t>
            </w:r>
          </w:p>
          <w:p w14:paraId="4C41D167" w14:textId="5E5961A9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14</w:t>
            </w:r>
          </w:p>
          <w:p w14:paraId="1443BC43" w14:textId="5309416F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15</w:t>
            </w:r>
          </w:p>
          <w:p w14:paraId="6C822D05" w14:textId="2D966604" w:rsidR="001F1ECA" w:rsidRPr="005F0A8C" w:rsidRDefault="001F1ECA" w:rsidP="002E3BF5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3865" w:type="dxa"/>
          </w:tcPr>
          <w:p w14:paraId="5906016A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У.1 </w:t>
            </w:r>
            <w:r w:rsidR="001F1ECA" w:rsidRPr="005F0A8C">
              <w:rPr>
                <w:rFonts w:cs="Calibri"/>
                <w:szCs w:val="28"/>
              </w:rPr>
              <w:t>Применять логические операции, формулы логики, законы алгебры логики.</w:t>
            </w:r>
          </w:p>
          <w:p w14:paraId="56712F3A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У.2 </w:t>
            </w:r>
            <w:r w:rsidR="001F1ECA" w:rsidRPr="005F0A8C">
              <w:rPr>
                <w:rFonts w:cs="Calibri"/>
                <w:szCs w:val="28"/>
              </w:rPr>
              <w:t>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678" w:type="dxa"/>
          </w:tcPr>
          <w:p w14:paraId="4F2D973D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З.1 </w:t>
            </w:r>
            <w:r w:rsidR="001F1ECA" w:rsidRPr="005F0A8C">
              <w:rPr>
                <w:rFonts w:cs="Calibri"/>
                <w:szCs w:val="28"/>
              </w:rPr>
              <w:t>основные принципы теории множеств;</w:t>
            </w:r>
          </w:p>
          <w:p w14:paraId="230FF0D4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З.2 </w:t>
            </w:r>
            <w:r w:rsidR="001F1ECA" w:rsidRPr="005F0A8C">
              <w:rPr>
                <w:rFonts w:cs="Calibri"/>
                <w:szCs w:val="28"/>
              </w:rPr>
              <w:t>основные принципы математической логики и теории алгоритмов;</w:t>
            </w:r>
          </w:p>
          <w:p w14:paraId="3596BD8C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З.3 </w:t>
            </w:r>
            <w:r w:rsidR="001F1ECA" w:rsidRPr="005F0A8C">
              <w:rPr>
                <w:rFonts w:cs="Calibri"/>
                <w:szCs w:val="28"/>
              </w:rPr>
              <w:t>формулы алгебры высказываний;</w:t>
            </w:r>
          </w:p>
          <w:p w14:paraId="72F2771A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З.4 </w:t>
            </w:r>
            <w:r w:rsidR="001F1ECA" w:rsidRPr="005F0A8C">
              <w:rPr>
                <w:rFonts w:cs="Calibri"/>
                <w:szCs w:val="28"/>
              </w:rPr>
              <w:t>методы минимизации алгебраических преобразований;</w:t>
            </w:r>
          </w:p>
          <w:p w14:paraId="5AD01914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З.5 </w:t>
            </w:r>
            <w:r w:rsidR="001F1ECA" w:rsidRPr="005F0A8C">
              <w:rPr>
                <w:rFonts w:cs="Calibri"/>
                <w:szCs w:val="28"/>
              </w:rPr>
              <w:t>основы языка и алгебры предикатов</w:t>
            </w:r>
          </w:p>
        </w:tc>
      </w:tr>
    </w:tbl>
    <w:p w14:paraId="133A1D70" w14:textId="77777777" w:rsidR="00E92EBA" w:rsidRPr="00632AFC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bookmarkStart w:id="6" w:name="_Toc283296930"/>
      <w:bookmarkStart w:id="7" w:name="_Toc283648312"/>
      <w:bookmarkEnd w:id="5"/>
      <w:r>
        <w:rPr>
          <w:b/>
          <w:bCs/>
          <w:szCs w:val="28"/>
          <w:lang w:eastAsia="ru-RU"/>
        </w:rPr>
        <w:br w:type="page"/>
      </w:r>
      <w:r w:rsidRPr="00632AFC">
        <w:rPr>
          <w:b/>
          <w:bCs/>
          <w:szCs w:val="28"/>
          <w:lang w:eastAsia="ru-RU"/>
        </w:rPr>
        <w:lastRenderedPageBreak/>
        <w:t>2. СТРУКТУРА И СОДЕРЖАНИЕ УЧЕБНОЙ ДИСЦИПЛИНЫ</w:t>
      </w:r>
      <w:bookmarkEnd w:id="6"/>
      <w:bookmarkEnd w:id="7"/>
    </w:p>
    <w:p w14:paraId="3787FF52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  <w:bookmarkStart w:id="8" w:name="_Toc283296931"/>
      <w:bookmarkStart w:id="9" w:name="_Toc283648313"/>
    </w:p>
    <w:p w14:paraId="775AB804" w14:textId="77777777" w:rsidR="00E92EBA" w:rsidRDefault="00E92EBA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632AFC">
        <w:rPr>
          <w:b/>
          <w:bCs/>
          <w:szCs w:val="28"/>
          <w:lang w:eastAsia="ru-RU"/>
        </w:rPr>
        <w:t>2.1. Объем учебной дисциплины и виды учебной работы</w:t>
      </w:r>
      <w:bookmarkEnd w:id="8"/>
      <w:bookmarkEnd w:id="9"/>
    </w:p>
    <w:p w14:paraId="6E525960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E92EBA" w:rsidRPr="00C82744" w14:paraId="35C07BF3" w14:textId="77777777">
        <w:trPr>
          <w:jc w:val="center"/>
        </w:trPr>
        <w:tc>
          <w:tcPr>
            <w:tcW w:w="7763" w:type="dxa"/>
            <w:vAlign w:val="center"/>
          </w:tcPr>
          <w:p w14:paraId="683BB5AD" w14:textId="77777777" w:rsidR="00E92EBA" w:rsidRPr="00C82744" w:rsidRDefault="00E92EBA" w:rsidP="0053067F">
            <w:pPr>
              <w:tabs>
                <w:tab w:val="center" w:pos="3773"/>
              </w:tabs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bookmarkStart w:id="10" w:name="_Hlk146267363"/>
            <w:r w:rsidRPr="00C82744">
              <w:rPr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5B5AD26" w14:textId="77777777" w:rsidR="00E92EBA" w:rsidRPr="00C82744" w:rsidRDefault="00E92EBA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2744">
              <w:rPr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92EBA" w:rsidRPr="00C82744" w14:paraId="634489E2" w14:textId="77777777">
        <w:trPr>
          <w:jc w:val="center"/>
        </w:trPr>
        <w:tc>
          <w:tcPr>
            <w:tcW w:w="7763" w:type="dxa"/>
          </w:tcPr>
          <w:p w14:paraId="345FD765" w14:textId="77777777" w:rsidR="00E92EBA" w:rsidRPr="00C82744" w:rsidRDefault="00E92EBA" w:rsidP="0053067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  <w:r w:rsidRPr="00740F52">
              <w:rPr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666" w:type="dxa"/>
          </w:tcPr>
          <w:p w14:paraId="5BD7076B" w14:textId="6D4CF991" w:rsidR="00E92EBA" w:rsidRPr="00C85E67" w:rsidRDefault="005F0A8C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EA202E" w:rsidRPr="00C82744" w14:paraId="45AD7710" w14:textId="77777777">
        <w:trPr>
          <w:jc w:val="center"/>
        </w:trPr>
        <w:tc>
          <w:tcPr>
            <w:tcW w:w="7763" w:type="dxa"/>
          </w:tcPr>
          <w:p w14:paraId="6B3CD4E5" w14:textId="05C73D6C" w:rsidR="00EA202E" w:rsidRDefault="00EA202E" w:rsidP="0053067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17C041EA" w14:textId="02E0876A" w:rsidR="00EA202E" w:rsidRDefault="00EA202E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E92EBA" w:rsidRPr="00C82744" w14:paraId="09515C66" w14:textId="77777777">
        <w:trPr>
          <w:jc w:val="center"/>
        </w:trPr>
        <w:tc>
          <w:tcPr>
            <w:tcW w:w="7763" w:type="dxa"/>
          </w:tcPr>
          <w:p w14:paraId="576A8029" w14:textId="77777777" w:rsidR="00E92EBA" w:rsidRDefault="00E92EBA" w:rsidP="0053067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BC395AA" w14:textId="77777777" w:rsidR="00E92EBA" w:rsidRPr="00106926" w:rsidRDefault="002C2C91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92EBA" w:rsidRPr="00C82744" w14:paraId="44ADD918" w14:textId="77777777">
        <w:trPr>
          <w:jc w:val="center"/>
        </w:trPr>
        <w:tc>
          <w:tcPr>
            <w:tcW w:w="7763" w:type="dxa"/>
          </w:tcPr>
          <w:p w14:paraId="11526D08" w14:textId="77777777" w:rsidR="00E92EBA" w:rsidRPr="00C82744" w:rsidRDefault="00E92EBA" w:rsidP="0053067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</w:t>
            </w:r>
            <w:r w:rsidRPr="00C82744">
              <w:rPr>
                <w:sz w:val="24"/>
                <w:szCs w:val="24"/>
                <w:lang w:eastAsia="ru-RU"/>
              </w:rPr>
              <w:t>том числе:</w:t>
            </w:r>
          </w:p>
        </w:tc>
        <w:tc>
          <w:tcPr>
            <w:tcW w:w="1666" w:type="dxa"/>
          </w:tcPr>
          <w:p w14:paraId="222D7352" w14:textId="77777777" w:rsidR="00E92EBA" w:rsidRPr="00740F52" w:rsidRDefault="00E92EBA" w:rsidP="0053067F">
            <w:pPr>
              <w:suppressAutoHyphens w:val="0"/>
              <w:spacing w:line="276" w:lineRule="auto"/>
              <w:ind w:firstLine="0"/>
              <w:rPr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92EBA" w:rsidRPr="00C82744" w14:paraId="77D2494B" w14:textId="77777777">
        <w:trPr>
          <w:jc w:val="center"/>
        </w:trPr>
        <w:tc>
          <w:tcPr>
            <w:tcW w:w="7763" w:type="dxa"/>
          </w:tcPr>
          <w:p w14:paraId="5C6E526C" w14:textId="77777777" w:rsidR="00E92EBA" w:rsidRPr="00C82744" w:rsidRDefault="00E92EBA" w:rsidP="00564709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66" w:type="dxa"/>
          </w:tcPr>
          <w:p w14:paraId="0F5CD7DF" w14:textId="073E919E" w:rsidR="00E92EBA" w:rsidRPr="00D21AE2" w:rsidRDefault="005F0A8C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E92EBA" w:rsidRPr="00C82744" w14:paraId="6021FDB2" w14:textId="77777777">
        <w:trPr>
          <w:jc w:val="center"/>
        </w:trPr>
        <w:tc>
          <w:tcPr>
            <w:tcW w:w="7763" w:type="dxa"/>
          </w:tcPr>
          <w:p w14:paraId="5952C6CB" w14:textId="77777777" w:rsidR="00E92EBA" w:rsidRPr="004261DB" w:rsidRDefault="00E92EBA" w:rsidP="006A0711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 w:rsidRPr="004261DB">
              <w:rPr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57A14006" w14:textId="2A59B122" w:rsidR="00E92EBA" w:rsidRPr="00D21AE2" w:rsidRDefault="005F0A8C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</w:tr>
      <w:tr w:rsidR="00E92EBA" w:rsidRPr="00C82744" w14:paraId="20BC6D6A" w14:textId="77777777">
        <w:trPr>
          <w:jc w:val="center"/>
        </w:trPr>
        <w:tc>
          <w:tcPr>
            <w:tcW w:w="7763" w:type="dxa"/>
          </w:tcPr>
          <w:p w14:paraId="130E7580" w14:textId="77777777" w:rsidR="00E92EBA" w:rsidRPr="004261DB" w:rsidRDefault="00E92EBA" w:rsidP="006A0711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курсовой </w:t>
            </w:r>
            <w:r w:rsidRPr="004261DB">
              <w:rPr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66" w:type="dxa"/>
          </w:tcPr>
          <w:p w14:paraId="2CBE6F31" w14:textId="77777777" w:rsidR="00E92EBA" w:rsidRPr="00D21AE2" w:rsidRDefault="002C2C91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E92EBA" w:rsidRPr="00C82744" w14:paraId="463ED405" w14:textId="77777777">
        <w:trPr>
          <w:jc w:val="center"/>
        </w:trPr>
        <w:tc>
          <w:tcPr>
            <w:tcW w:w="7763" w:type="dxa"/>
          </w:tcPr>
          <w:p w14:paraId="77BE4157" w14:textId="77777777" w:rsidR="00E92EBA" w:rsidRPr="004261DB" w:rsidRDefault="00E92EBA" w:rsidP="00CF1902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</w:t>
            </w:r>
            <w:r w:rsidRPr="004261DB">
              <w:rPr>
                <w:bCs/>
                <w:sz w:val="24"/>
                <w:szCs w:val="24"/>
                <w:lang w:eastAsia="ru-RU"/>
              </w:rPr>
              <w:t xml:space="preserve">амостоятельная работа обучающегося </w:t>
            </w:r>
          </w:p>
        </w:tc>
        <w:tc>
          <w:tcPr>
            <w:tcW w:w="1666" w:type="dxa"/>
          </w:tcPr>
          <w:p w14:paraId="58DD8B88" w14:textId="1CEC8289" w:rsidR="00E92EBA" w:rsidRPr="006A0711" w:rsidRDefault="009B0CC2" w:rsidP="00CF1902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5F0A8C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E92EBA" w:rsidRPr="00C82744" w14:paraId="1B60DCA9" w14:textId="77777777">
        <w:trPr>
          <w:jc w:val="center"/>
        </w:trPr>
        <w:tc>
          <w:tcPr>
            <w:tcW w:w="7763" w:type="dxa"/>
          </w:tcPr>
          <w:p w14:paraId="7358A811" w14:textId="77777777" w:rsidR="00E92EBA" w:rsidRDefault="00E92EBA" w:rsidP="0053067F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6" w:type="dxa"/>
          </w:tcPr>
          <w:p w14:paraId="2B3495BA" w14:textId="77777777" w:rsidR="00E92EBA" w:rsidRPr="006A0711" w:rsidRDefault="009B0CC2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92EBA" w:rsidRPr="00C82744" w14:paraId="5D2FEDCF" w14:textId="77777777">
        <w:trPr>
          <w:jc w:val="center"/>
        </w:trPr>
        <w:tc>
          <w:tcPr>
            <w:tcW w:w="7763" w:type="dxa"/>
          </w:tcPr>
          <w:p w14:paraId="6DFDFBEF" w14:textId="77777777" w:rsidR="00E92EBA" w:rsidRPr="004261DB" w:rsidRDefault="00E92EBA" w:rsidP="00E16A1A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</w:t>
            </w:r>
            <w:r w:rsidRPr="004261DB">
              <w:rPr>
                <w:bCs/>
                <w:sz w:val="24"/>
                <w:szCs w:val="24"/>
                <w:lang w:eastAsia="ru-RU"/>
              </w:rPr>
              <w:t>ромежуточная аттестация</w:t>
            </w:r>
          </w:p>
        </w:tc>
        <w:tc>
          <w:tcPr>
            <w:tcW w:w="1666" w:type="dxa"/>
          </w:tcPr>
          <w:p w14:paraId="43B6F709" w14:textId="59432ACB" w:rsidR="00E92EBA" w:rsidRPr="00D21AE2" w:rsidRDefault="00C85E67" w:rsidP="00CF1902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bookmarkEnd w:id="10"/>
    </w:tbl>
    <w:p w14:paraId="12C2FA5D" w14:textId="77777777" w:rsidR="00E92EBA" w:rsidRDefault="00E92EBA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rPr>
          <w:rStyle w:val="ae"/>
          <w:rFonts w:ascii="Calibri" w:hAnsi="Calibri" w:cs="Calibri"/>
          <w:i w:val="0"/>
          <w:color w:val="FF0000"/>
          <w:sz w:val="22"/>
          <w:szCs w:val="22"/>
          <w:lang w:eastAsia="ru-RU"/>
        </w:rPr>
      </w:pPr>
    </w:p>
    <w:p w14:paraId="5D0B854B" w14:textId="77777777" w:rsidR="00E92EBA" w:rsidRDefault="00E92EBA" w:rsidP="00CA624D">
      <w:pPr>
        <w:suppressAutoHyphens w:val="0"/>
        <w:spacing w:after="200" w:line="276" w:lineRule="auto"/>
        <w:ind w:firstLine="0"/>
        <w:jc w:val="left"/>
        <w:rPr>
          <w:b/>
          <w:bCs/>
          <w:szCs w:val="28"/>
          <w:lang w:eastAsia="ru-RU"/>
        </w:rPr>
      </w:pPr>
    </w:p>
    <w:p w14:paraId="1E058157" w14:textId="77777777" w:rsidR="00E92EBA" w:rsidRDefault="00E92EBA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3C1C13">
        <w:rPr>
          <w:b/>
          <w:bCs/>
          <w:szCs w:val="28"/>
          <w:lang w:eastAsia="ru-RU"/>
        </w:rPr>
        <w:lastRenderedPageBreak/>
        <w:t>2.2 Тематический план и содержание учебной дисциплины</w:t>
      </w:r>
    </w:p>
    <w:tbl>
      <w:tblPr>
        <w:tblW w:w="106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0"/>
        <w:gridCol w:w="5918"/>
        <w:gridCol w:w="992"/>
        <w:gridCol w:w="1701"/>
      </w:tblGrid>
      <w:tr w:rsidR="002C2C91" w:rsidRPr="005654F5" w14:paraId="445F8CD8" w14:textId="77777777" w:rsidTr="005A35BC">
        <w:trPr>
          <w:trHeight w:val="20"/>
        </w:trPr>
        <w:tc>
          <w:tcPr>
            <w:tcW w:w="2065" w:type="dxa"/>
            <w:gridSpan w:val="2"/>
            <w:vAlign w:val="center"/>
          </w:tcPr>
          <w:p w14:paraId="543F9A15" w14:textId="77777777" w:rsidR="002C2C91" w:rsidRPr="004C630C" w:rsidRDefault="002C2C91" w:rsidP="002C2C91">
            <w:pPr>
              <w:suppressAutoHyphens w:val="0"/>
              <w:ind w:left="-112" w:right="11"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C630C">
              <w:rPr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5918" w:type="dxa"/>
            <w:vAlign w:val="center"/>
          </w:tcPr>
          <w:p w14:paraId="2706E94D" w14:textId="77777777" w:rsidR="002C2C91" w:rsidRPr="004C630C" w:rsidRDefault="002C2C91" w:rsidP="002C2C91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C630C">
              <w:rPr>
                <w:b/>
                <w:bCs/>
                <w:sz w:val="22"/>
                <w:szCs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vAlign w:val="center"/>
          </w:tcPr>
          <w:p w14:paraId="4F31085D" w14:textId="77777777" w:rsidR="002C2C91" w:rsidRPr="004C630C" w:rsidRDefault="002C2C91" w:rsidP="002C2C91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C630C">
              <w:rPr>
                <w:b/>
                <w:bCs/>
                <w:sz w:val="22"/>
                <w:szCs w:val="22"/>
                <w:lang w:eastAsia="ru-RU"/>
              </w:rPr>
              <w:t>Объем в часах</w:t>
            </w:r>
          </w:p>
        </w:tc>
        <w:tc>
          <w:tcPr>
            <w:tcW w:w="1701" w:type="dxa"/>
            <w:vAlign w:val="center"/>
          </w:tcPr>
          <w:p w14:paraId="271AA603" w14:textId="77777777" w:rsidR="002C2C91" w:rsidRPr="004C630C" w:rsidRDefault="00D41F1A" w:rsidP="002C2C91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Результаты обучения</w:t>
            </w:r>
          </w:p>
        </w:tc>
      </w:tr>
      <w:tr w:rsidR="002C2C91" w:rsidRPr="005654F5" w14:paraId="705008ED" w14:textId="77777777" w:rsidTr="005A35BC">
        <w:trPr>
          <w:trHeight w:val="20"/>
        </w:trPr>
        <w:tc>
          <w:tcPr>
            <w:tcW w:w="2065" w:type="dxa"/>
            <w:gridSpan w:val="2"/>
          </w:tcPr>
          <w:p w14:paraId="20AB0673" w14:textId="77777777" w:rsidR="002C2C91" w:rsidRPr="006B3BDD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6B3BDD">
              <w:rPr>
                <w:rFonts w:cs="Calibri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918" w:type="dxa"/>
          </w:tcPr>
          <w:p w14:paraId="5C23244C" w14:textId="77777777" w:rsidR="002C2C91" w:rsidRPr="006B3BDD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6B3BDD">
              <w:rPr>
                <w:rFonts w:cs="Calibri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92" w:type="dxa"/>
          </w:tcPr>
          <w:p w14:paraId="4B344C21" w14:textId="77777777" w:rsidR="002C2C91" w:rsidRPr="00AE1C8F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AE1C8F">
              <w:rPr>
                <w:rFonts w:cs="Calibri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01" w:type="dxa"/>
          </w:tcPr>
          <w:p w14:paraId="305963A2" w14:textId="77777777" w:rsidR="002C2C91" w:rsidRPr="00D911FC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D911FC">
              <w:rPr>
                <w:rFonts w:cs="Calibri"/>
                <w:b/>
                <w:bCs/>
                <w:sz w:val="22"/>
                <w:szCs w:val="22"/>
                <w:lang w:eastAsia="ru-RU"/>
              </w:rPr>
              <w:t>4</w:t>
            </w:r>
          </w:p>
        </w:tc>
      </w:tr>
      <w:tr w:rsidR="002C2C91" w:rsidRPr="005654F5" w14:paraId="46608B66" w14:textId="77777777" w:rsidTr="005A35BC">
        <w:trPr>
          <w:trHeight w:val="117"/>
        </w:trPr>
        <w:tc>
          <w:tcPr>
            <w:tcW w:w="7983" w:type="dxa"/>
            <w:gridSpan w:val="3"/>
          </w:tcPr>
          <w:p w14:paraId="49736C73" w14:textId="77777777" w:rsidR="002C2C91" w:rsidRPr="002C2C91" w:rsidRDefault="002C2C91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i/>
                <w:iCs/>
                <w:color w:val="FF0000"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Раздел 1. Элементы теории множеств</w:t>
            </w:r>
          </w:p>
        </w:tc>
        <w:tc>
          <w:tcPr>
            <w:tcW w:w="992" w:type="dxa"/>
          </w:tcPr>
          <w:p w14:paraId="6C145775" w14:textId="77777777" w:rsidR="002C2C91" w:rsidRPr="002C2C91" w:rsidRDefault="00051D8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36C21FB" w14:textId="77777777" w:rsidR="002C2C91" w:rsidRPr="002C2C91" w:rsidRDefault="002C2C91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4"/>
                <w:szCs w:val="24"/>
              </w:rPr>
            </w:pPr>
          </w:p>
        </w:tc>
      </w:tr>
      <w:tr w:rsidR="00E80C94" w:rsidRPr="005654F5" w14:paraId="749CCD2D" w14:textId="77777777" w:rsidTr="005A35BC">
        <w:trPr>
          <w:trHeight w:val="20"/>
        </w:trPr>
        <w:tc>
          <w:tcPr>
            <w:tcW w:w="1985" w:type="dxa"/>
            <w:vMerge w:val="restart"/>
          </w:tcPr>
          <w:p w14:paraId="00D0B382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 1.1</w:t>
            </w:r>
          </w:p>
          <w:p w14:paraId="61832178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Основы теории множеств</w:t>
            </w:r>
          </w:p>
          <w:p w14:paraId="7EA7EEFA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0B87F831" w14:textId="77777777" w:rsidR="00E80C94" w:rsidRPr="002C2C91" w:rsidRDefault="00E80C94" w:rsidP="002C2C91">
            <w:pPr>
              <w:widowControl w:val="0"/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2C2C9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vMerge w:val="restart"/>
          </w:tcPr>
          <w:p w14:paraId="7A491D94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6200B64B" w14:textId="77777777" w:rsidR="00E80C94" w:rsidRPr="00E80C94" w:rsidRDefault="00E80C94" w:rsidP="00F73B2F">
            <w:pPr>
              <w:ind w:firstLine="0"/>
              <w:jc w:val="center"/>
              <w:rPr>
                <w:sz w:val="20"/>
                <w:lang w:eastAsia="ru-RU"/>
              </w:rPr>
            </w:pPr>
            <w:bookmarkStart w:id="11" w:name="_Hlk51113124"/>
            <w:r w:rsidRPr="00E80C94">
              <w:rPr>
                <w:sz w:val="20"/>
                <w:lang w:eastAsia="ru-RU"/>
              </w:rPr>
              <w:t>ОК 01, ОК 03,</w:t>
            </w:r>
          </w:p>
          <w:p w14:paraId="505E3B14" w14:textId="77777777" w:rsidR="00E80C94" w:rsidRPr="00E80C94" w:rsidRDefault="00E80C94" w:rsidP="00F73B2F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491BB42A" w14:textId="77777777" w:rsidR="00EA202E" w:rsidRPr="00EA202E" w:rsidRDefault="00E80C94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="00EA202E" w:rsidRPr="00EA202E">
              <w:rPr>
                <w:sz w:val="20"/>
                <w:lang w:eastAsia="ru-RU"/>
              </w:rPr>
              <w:t>ЛР 4</w:t>
            </w:r>
          </w:p>
          <w:p w14:paraId="4CCAEF8A" w14:textId="3F3AE957" w:rsidR="00EA202E" w:rsidRPr="00EA202E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7C689066" w14:textId="20547007" w:rsidR="009077C9" w:rsidRPr="00E80C94" w:rsidRDefault="009077C9" w:rsidP="00F73B2F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bookmarkEnd w:id="11"/>
          <w:p w14:paraId="52788540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155DD6DC" w14:textId="77777777" w:rsidTr="00A41FEF">
        <w:trPr>
          <w:trHeight w:val="1767"/>
        </w:trPr>
        <w:tc>
          <w:tcPr>
            <w:tcW w:w="1985" w:type="dxa"/>
            <w:vMerge/>
          </w:tcPr>
          <w:p w14:paraId="3E782AE3" w14:textId="77777777" w:rsidR="00E80C94" w:rsidRPr="002C2C91" w:rsidRDefault="00E80C94" w:rsidP="009B0C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  <w:tcBorders>
              <w:bottom w:val="single" w:sz="4" w:space="0" w:color="auto"/>
            </w:tcBorders>
            <w:vAlign w:val="center"/>
          </w:tcPr>
          <w:p w14:paraId="231223E7" w14:textId="77777777" w:rsidR="00E80C94" w:rsidRPr="009B0CC2" w:rsidRDefault="00E80C94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9B0CC2">
              <w:rPr>
                <w:sz w:val="24"/>
                <w:szCs w:val="24"/>
              </w:rPr>
              <w:t>Общие понятия теории множеств. Способы задания</w:t>
            </w:r>
            <w:r>
              <w:rPr>
                <w:sz w:val="24"/>
                <w:szCs w:val="24"/>
              </w:rPr>
              <w:t xml:space="preserve"> множеств</w:t>
            </w:r>
            <w:r w:rsidRPr="009B0CC2">
              <w:rPr>
                <w:sz w:val="24"/>
                <w:szCs w:val="24"/>
              </w:rPr>
              <w:t xml:space="preserve">. Основные операции над множествами и их свойства. Мощность множеств. Графическое изображение множеств на диаграммах Эйлера-Венна. Декартово произведение </w:t>
            </w:r>
            <w:proofErr w:type="spellStart"/>
            <w:proofErr w:type="gramStart"/>
            <w:r w:rsidRPr="009B0CC2">
              <w:rPr>
                <w:sz w:val="24"/>
                <w:szCs w:val="24"/>
              </w:rPr>
              <w:t>множеств.Отношения</w:t>
            </w:r>
            <w:proofErr w:type="spellEnd"/>
            <w:proofErr w:type="gramEnd"/>
            <w:r w:rsidRPr="009B0CC2">
              <w:rPr>
                <w:sz w:val="24"/>
                <w:szCs w:val="24"/>
              </w:rPr>
              <w:t xml:space="preserve">. Бинарные отношения и их </w:t>
            </w:r>
            <w:proofErr w:type="spellStart"/>
            <w:proofErr w:type="gramStart"/>
            <w:r w:rsidRPr="009B0CC2">
              <w:rPr>
                <w:sz w:val="24"/>
                <w:szCs w:val="24"/>
              </w:rPr>
              <w:t>свойства.Теория</w:t>
            </w:r>
            <w:proofErr w:type="spellEnd"/>
            <w:proofErr w:type="gramEnd"/>
            <w:r w:rsidRPr="009B0CC2">
              <w:rPr>
                <w:sz w:val="24"/>
                <w:szCs w:val="24"/>
              </w:rPr>
              <w:t xml:space="preserve"> отображений. Алгебра подстановок.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9F81BCE" w14:textId="77777777" w:rsidR="00E80C94" w:rsidRPr="002C2C91" w:rsidRDefault="00E80C94" w:rsidP="009B0C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E4F5ADF" w14:textId="77777777" w:rsidR="00E80C94" w:rsidRPr="002C2C91" w:rsidRDefault="00E80C94" w:rsidP="009B0C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063EDBA6" w14:textId="77777777" w:rsidTr="00E80C94">
        <w:trPr>
          <w:trHeight w:val="249"/>
        </w:trPr>
        <w:tc>
          <w:tcPr>
            <w:tcW w:w="1985" w:type="dxa"/>
            <w:vMerge/>
          </w:tcPr>
          <w:p w14:paraId="4C087217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7B0DB0B9" w14:textId="77777777" w:rsidR="00E80C94" w:rsidRPr="00F73B2F" w:rsidRDefault="00E80C94" w:rsidP="00E80C94">
            <w:pPr>
              <w:suppressAutoHyphens w:val="0"/>
              <w:ind w:left="178" w:firstLine="0"/>
              <w:rPr>
                <w:b/>
                <w:color w:val="000000"/>
                <w:sz w:val="24"/>
                <w:szCs w:val="24"/>
              </w:rPr>
            </w:pPr>
            <w:r w:rsidRPr="006349C3">
              <w:rPr>
                <w:b/>
                <w:sz w:val="22"/>
                <w:szCs w:val="22"/>
                <w:lang w:eastAsia="ru-RU"/>
              </w:rPr>
              <w:t>В том числе практических занятий</w:t>
            </w:r>
          </w:p>
        </w:tc>
        <w:tc>
          <w:tcPr>
            <w:tcW w:w="992" w:type="dxa"/>
          </w:tcPr>
          <w:p w14:paraId="57419747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A555231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515DC2C8" w14:textId="77777777" w:rsidTr="005A35BC">
        <w:trPr>
          <w:trHeight w:val="523"/>
        </w:trPr>
        <w:tc>
          <w:tcPr>
            <w:tcW w:w="1985" w:type="dxa"/>
            <w:vMerge/>
          </w:tcPr>
          <w:p w14:paraId="347D2B79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40F99554" w14:textId="77777777" w:rsidR="00E80C94" w:rsidRPr="006349C3" w:rsidRDefault="00E80C94" w:rsidP="00E80C94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№1. </w:t>
            </w:r>
            <w:r w:rsidRPr="00F73B2F">
              <w:rPr>
                <w:rFonts w:cs="Calibri"/>
                <w:bCs/>
                <w:sz w:val="22"/>
                <w:szCs w:val="22"/>
                <w:lang w:eastAsia="ru-RU"/>
              </w:rPr>
              <w:t>Множества и основные операции над ними</w:t>
            </w:r>
          </w:p>
        </w:tc>
        <w:tc>
          <w:tcPr>
            <w:tcW w:w="992" w:type="dxa"/>
          </w:tcPr>
          <w:p w14:paraId="41E27F39" w14:textId="77777777" w:rsidR="00E80C94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29378107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780FB77A" w14:textId="77777777" w:rsidTr="005A35BC">
        <w:trPr>
          <w:trHeight w:val="523"/>
        </w:trPr>
        <w:tc>
          <w:tcPr>
            <w:tcW w:w="1985" w:type="dxa"/>
            <w:vMerge/>
          </w:tcPr>
          <w:p w14:paraId="15065950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F9CFFB2" w14:textId="77777777" w:rsidR="00E80C94" w:rsidRPr="006349C3" w:rsidRDefault="00E80C94" w:rsidP="00F73B2F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№2. </w:t>
            </w:r>
            <w:r w:rsidRPr="00F73B2F">
              <w:rPr>
                <w:sz w:val="22"/>
                <w:szCs w:val="22"/>
              </w:rPr>
              <w:t>Графическое изображение множеств на диаграммах Эйлера-Венна</w:t>
            </w:r>
          </w:p>
        </w:tc>
        <w:tc>
          <w:tcPr>
            <w:tcW w:w="992" w:type="dxa"/>
          </w:tcPr>
          <w:p w14:paraId="350A1AE5" w14:textId="77777777" w:rsidR="00E80C94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5FB684C1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365FA6BA" w14:textId="77777777" w:rsidTr="005A35BC">
        <w:trPr>
          <w:trHeight w:val="501"/>
        </w:trPr>
        <w:tc>
          <w:tcPr>
            <w:tcW w:w="1985" w:type="dxa"/>
            <w:vMerge/>
          </w:tcPr>
          <w:p w14:paraId="0DFEBB95" w14:textId="77777777" w:rsidR="00E80C94" w:rsidRPr="002C2C91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006F0B24" w14:textId="77777777" w:rsidR="00E80C94" w:rsidRPr="00051D85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3F0B068C" w14:textId="77777777" w:rsidR="00E80C94" w:rsidRPr="00051D85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506F19E" w14:textId="77777777" w:rsidR="00E80C94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167007A7" w14:textId="77777777" w:rsidR="00E80C94" w:rsidRPr="006B3BDD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992" w:type="dxa"/>
          </w:tcPr>
          <w:p w14:paraId="62E24F8F" w14:textId="71968455" w:rsidR="00E80C94" w:rsidRDefault="00520958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1F12FC24" w14:textId="77777777" w:rsidR="00E80C94" w:rsidRPr="002C2C91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51D85" w:rsidRPr="005654F5" w14:paraId="68972E54" w14:textId="77777777" w:rsidTr="005A35BC">
        <w:trPr>
          <w:trHeight w:val="20"/>
        </w:trPr>
        <w:tc>
          <w:tcPr>
            <w:tcW w:w="7983" w:type="dxa"/>
            <w:gridSpan w:val="3"/>
          </w:tcPr>
          <w:p w14:paraId="0E8C0983" w14:textId="77777777" w:rsidR="00051D85" w:rsidRPr="002C2C91" w:rsidRDefault="00051D85" w:rsidP="00051D85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2C2C91">
              <w:rPr>
                <w:b/>
                <w:bCs/>
              </w:rPr>
              <w:t>Раздел 2. Основы математической логики</w:t>
            </w:r>
          </w:p>
        </w:tc>
        <w:tc>
          <w:tcPr>
            <w:tcW w:w="992" w:type="dxa"/>
          </w:tcPr>
          <w:p w14:paraId="2D559532" w14:textId="44A553E8" w:rsidR="00051D85" w:rsidRPr="002C2C91" w:rsidRDefault="00C85E67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7497841" w14:textId="77777777" w:rsidR="00051D85" w:rsidRPr="002C2C91" w:rsidRDefault="00051D85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18325D91" w14:textId="77777777" w:rsidTr="005A35BC">
        <w:trPr>
          <w:trHeight w:val="20"/>
        </w:trPr>
        <w:tc>
          <w:tcPr>
            <w:tcW w:w="1985" w:type="dxa"/>
            <w:vMerge w:val="restart"/>
          </w:tcPr>
          <w:p w14:paraId="0AD928C2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 2.1</w:t>
            </w:r>
          </w:p>
          <w:p w14:paraId="47FD3E98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Алгебра высказываний</w:t>
            </w:r>
          </w:p>
        </w:tc>
        <w:tc>
          <w:tcPr>
            <w:tcW w:w="5998" w:type="dxa"/>
            <w:gridSpan w:val="2"/>
          </w:tcPr>
          <w:p w14:paraId="595715D3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7CED19DD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39810A2C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266FFC00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31234073" w14:textId="77777777" w:rsidR="00EA202E" w:rsidRPr="00EA202E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306C5B50" w14:textId="77777777" w:rsidR="00EA202E" w:rsidRPr="00EA202E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47F7D63E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51526F4D" w14:textId="77777777" w:rsidR="00E80C94" w:rsidRPr="007C131C" w:rsidRDefault="00E80C94" w:rsidP="00F73B2F">
            <w:pPr>
              <w:ind w:firstLine="0"/>
              <w:jc w:val="center"/>
              <w:rPr>
                <w:b/>
                <w:bCs/>
                <w:sz w:val="20"/>
                <w:lang w:eastAsia="ru-RU"/>
              </w:rPr>
            </w:pPr>
          </w:p>
          <w:p w14:paraId="6284B576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31EC5FC7" w14:textId="77777777" w:rsidTr="005A35BC">
        <w:trPr>
          <w:trHeight w:val="20"/>
        </w:trPr>
        <w:tc>
          <w:tcPr>
            <w:tcW w:w="1985" w:type="dxa"/>
            <w:vMerge/>
          </w:tcPr>
          <w:p w14:paraId="5F3C3427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3A9AA04" w14:textId="77777777" w:rsidR="00E80C94" w:rsidRPr="002C2C91" w:rsidRDefault="00E80C94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теории высказываний: понятие высказывания, о</w:t>
            </w:r>
            <w:r w:rsidRPr="005A35BC">
              <w:rPr>
                <w:sz w:val="24"/>
                <w:szCs w:val="24"/>
              </w:rPr>
              <w:t xml:space="preserve">сновные логические операции. Формулы логики. Таблица истинности и методика её построения. </w:t>
            </w:r>
          </w:p>
        </w:tc>
        <w:tc>
          <w:tcPr>
            <w:tcW w:w="992" w:type="dxa"/>
            <w:vMerge/>
          </w:tcPr>
          <w:p w14:paraId="3EEC19DE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2A93F41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345DA5F4" w14:textId="77777777" w:rsidTr="005A35BC">
        <w:trPr>
          <w:trHeight w:val="20"/>
        </w:trPr>
        <w:tc>
          <w:tcPr>
            <w:tcW w:w="1985" w:type="dxa"/>
            <w:vMerge/>
          </w:tcPr>
          <w:p w14:paraId="542333DB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65892BE0" w14:textId="77777777" w:rsidR="00E80C94" w:rsidRPr="005A35BC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5A35BC">
              <w:rPr>
                <w:sz w:val="24"/>
                <w:szCs w:val="24"/>
              </w:rPr>
              <w:t>Законы логики. Равносильные преобразования.</w:t>
            </w:r>
          </w:p>
        </w:tc>
        <w:tc>
          <w:tcPr>
            <w:tcW w:w="992" w:type="dxa"/>
          </w:tcPr>
          <w:p w14:paraId="5A652FFA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6EE7078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3BF1494B" w14:textId="77777777" w:rsidTr="005A35BC">
        <w:trPr>
          <w:trHeight w:val="20"/>
        </w:trPr>
        <w:tc>
          <w:tcPr>
            <w:tcW w:w="1985" w:type="dxa"/>
            <w:vMerge w:val="restart"/>
          </w:tcPr>
          <w:p w14:paraId="07B44CF3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 2.2</w:t>
            </w:r>
          </w:p>
          <w:p w14:paraId="2AF8A872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 xml:space="preserve">Булевы функции </w:t>
            </w:r>
          </w:p>
        </w:tc>
        <w:tc>
          <w:tcPr>
            <w:tcW w:w="5998" w:type="dxa"/>
            <w:gridSpan w:val="2"/>
          </w:tcPr>
          <w:p w14:paraId="2062F0A9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color w:val="FF0000"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0EB755AB" w14:textId="422AE7B6" w:rsidR="00E80C94" w:rsidRDefault="00C85E67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2A5E4588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D9E4606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7DDD34F2" w14:textId="77777777" w:rsidTr="006F2189">
        <w:trPr>
          <w:trHeight w:val="1120"/>
        </w:trPr>
        <w:tc>
          <w:tcPr>
            <w:tcW w:w="1985" w:type="dxa"/>
            <w:vMerge/>
          </w:tcPr>
          <w:p w14:paraId="3295987D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3007CFDF" w14:textId="77777777" w:rsidR="00E80C94" w:rsidRPr="002C2C91" w:rsidRDefault="00E80C94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Понятие булевой функции. Способы задания ДНФ, КНФ</w:t>
            </w:r>
            <w:r>
              <w:rPr>
                <w:sz w:val="24"/>
                <w:szCs w:val="24"/>
              </w:rPr>
              <w:t>.</w:t>
            </w:r>
            <w:r w:rsidRPr="002C2C91">
              <w:rPr>
                <w:sz w:val="24"/>
                <w:szCs w:val="24"/>
              </w:rPr>
              <w:t xml:space="preserve"> Операция двоичного сложения и её свойства. Многочлен Жегалкина</w:t>
            </w:r>
            <w:r>
              <w:rPr>
                <w:sz w:val="24"/>
                <w:szCs w:val="24"/>
              </w:rPr>
              <w:t xml:space="preserve">. </w:t>
            </w:r>
            <w:r w:rsidRPr="002D7A03">
              <w:rPr>
                <w:sz w:val="24"/>
                <w:szCs w:val="24"/>
              </w:rPr>
              <w:t>Основные классы функций. Полнота множества. Теорема Поста</w:t>
            </w:r>
          </w:p>
        </w:tc>
        <w:tc>
          <w:tcPr>
            <w:tcW w:w="992" w:type="dxa"/>
            <w:vMerge/>
          </w:tcPr>
          <w:p w14:paraId="36BE7D65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4DD6E4C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2EACE501" w14:textId="77777777" w:rsidTr="00E80C94">
        <w:trPr>
          <w:trHeight w:val="205"/>
        </w:trPr>
        <w:tc>
          <w:tcPr>
            <w:tcW w:w="1985" w:type="dxa"/>
            <w:vMerge/>
          </w:tcPr>
          <w:p w14:paraId="2A4511DD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36CB1F21" w14:textId="77777777" w:rsidR="00E80C94" w:rsidRPr="00220E74" w:rsidRDefault="00E80C94" w:rsidP="00E80C94">
            <w:pPr>
              <w:suppressAutoHyphens w:val="0"/>
              <w:ind w:left="178" w:firstLine="0"/>
              <w:rPr>
                <w:b/>
                <w:bCs/>
                <w:sz w:val="24"/>
                <w:szCs w:val="24"/>
              </w:rPr>
            </w:pPr>
            <w:r w:rsidRPr="006349C3">
              <w:rPr>
                <w:b/>
                <w:sz w:val="22"/>
                <w:szCs w:val="22"/>
                <w:lang w:eastAsia="ru-RU"/>
              </w:rPr>
              <w:t>В том числе практических занятий</w:t>
            </w:r>
          </w:p>
        </w:tc>
        <w:tc>
          <w:tcPr>
            <w:tcW w:w="992" w:type="dxa"/>
          </w:tcPr>
          <w:p w14:paraId="297618A5" w14:textId="77777777" w:rsidR="00E80C94" w:rsidRPr="002C2C91" w:rsidRDefault="00E80C94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29C3BBF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763864B9" w14:textId="77777777" w:rsidTr="00E80C94">
        <w:trPr>
          <w:trHeight w:val="351"/>
        </w:trPr>
        <w:tc>
          <w:tcPr>
            <w:tcW w:w="1985" w:type="dxa"/>
            <w:vMerge/>
          </w:tcPr>
          <w:p w14:paraId="39DA304E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027BEB1E" w14:textId="77777777" w:rsidR="00E80C94" w:rsidRPr="006349C3" w:rsidRDefault="00E80C94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№3. </w:t>
            </w:r>
            <w:r w:rsidRPr="002D7A03">
              <w:rPr>
                <w:rFonts w:cs="Calibri"/>
                <w:bCs/>
                <w:sz w:val="22"/>
                <w:szCs w:val="22"/>
                <w:lang w:eastAsia="ru-RU"/>
              </w:rPr>
              <w:t>Ф</w:t>
            </w:r>
            <w:r w:rsidRPr="002C2C91">
              <w:rPr>
                <w:sz w:val="24"/>
                <w:szCs w:val="24"/>
              </w:rPr>
              <w:t>ормул</w:t>
            </w:r>
            <w:r>
              <w:rPr>
                <w:sz w:val="24"/>
                <w:szCs w:val="24"/>
              </w:rPr>
              <w:t>ы</w:t>
            </w:r>
            <w:r w:rsidRPr="002C2C91">
              <w:rPr>
                <w:sz w:val="24"/>
                <w:szCs w:val="24"/>
              </w:rPr>
              <w:t xml:space="preserve"> логики </w:t>
            </w:r>
          </w:p>
        </w:tc>
        <w:tc>
          <w:tcPr>
            <w:tcW w:w="992" w:type="dxa"/>
          </w:tcPr>
          <w:p w14:paraId="66F79C03" w14:textId="77777777" w:rsidR="00E80C94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44290F2F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29029BBC" w14:textId="77777777" w:rsidTr="00E80C94">
        <w:trPr>
          <w:trHeight w:val="554"/>
        </w:trPr>
        <w:tc>
          <w:tcPr>
            <w:tcW w:w="1985" w:type="dxa"/>
            <w:vMerge/>
          </w:tcPr>
          <w:p w14:paraId="6C7D0790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139810FB" w14:textId="77777777" w:rsidR="00E80C94" w:rsidRPr="006349C3" w:rsidRDefault="00E80C94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№4. </w:t>
            </w:r>
            <w:r w:rsidRPr="002C2C91">
              <w:rPr>
                <w:rStyle w:val="27"/>
                <w:rFonts w:eastAsia="MS Mincho"/>
                <w:sz w:val="24"/>
                <w:szCs w:val="24"/>
              </w:rPr>
              <w:t>У</w:t>
            </w:r>
            <w:r w:rsidRPr="002C2C91">
              <w:rPr>
                <w:sz w:val="24"/>
                <w:szCs w:val="24"/>
              </w:rPr>
              <w:t xml:space="preserve">прощение формул логики с помощью равносильных преобразований </w:t>
            </w:r>
          </w:p>
        </w:tc>
        <w:tc>
          <w:tcPr>
            <w:tcW w:w="992" w:type="dxa"/>
          </w:tcPr>
          <w:p w14:paraId="4BD035CA" w14:textId="77777777" w:rsidR="00E80C94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0DAC609A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60DB7E95" w14:textId="77777777" w:rsidTr="005A35BC">
        <w:trPr>
          <w:trHeight w:val="613"/>
        </w:trPr>
        <w:tc>
          <w:tcPr>
            <w:tcW w:w="1985" w:type="dxa"/>
            <w:vMerge/>
          </w:tcPr>
          <w:p w14:paraId="641D4014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513035BA" w14:textId="77777777" w:rsidR="00E80C94" w:rsidRPr="006349C3" w:rsidRDefault="00E80C94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№5. </w:t>
            </w:r>
            <w:r w:rsidRPr="002C2C91">
              <w:rPr>
                <w:sz w:val="24"/>
                <w:szCs w:val="24"/>
              </w:rPr>
              <w:t>Представление булевой функции в виде СДНФ, СКНФ, многочлена Жегалкина</w:t>
            </w:r>
          </w:p>
        </w:tc>
        <w:tc>
          <w:tcPr>
            <w:tcW w:w="992" w:type="dxa"/>
          </w:tcPr>
          <w:p w14:paraId="418A0114" w14:textId="2A2AED45" w:rsidR="00E80C94" w:rsidRDefault="00EA202E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6658344E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6C7B3D2C" w14:textId="77777777" w:rsidTr="005A35BC">
        <w:trPr>
          <w:trHeight w:val="613"/>
        </w:trPr>
        <w:tc>
          <w:tcPr>
            <w:tcW w:w="1985" w:type="dxa"/>
            <w:vMerge/>
          </w:tcPr>
          <w:p w14:paraId="5F9409B2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4D44DD43" w14:textId="77777777" w:rsidR="00E80C94" w:rsidRPr="006349C3" w:rsidRDefault="00E80C94" w:rsidP="00F73B2F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№6. </w:t>
            </w:r>
            <w:r w:rsidRPr="00220E74">
              <w:rPr>
                <w:sz w:val="24"/>
                <w:szCs w:val="24"/>
              </w:rPr>
              <w:t>Представление булевой функции в виде СДН</w:t>
            </w:r>
            <w:r>
              <w:rPr>
                <w:sz w:val="24"/>
                <w:szCs w:val="24"/>
              </w:rPr>
              <w:t>Ф и СКНФ, минимальной ДНФ и КНФ</w:t>
            </w:r>
          </w:p>
        </w:tc>
        <w:tc>
          <w:tcPr>
            <w:tcW w:w="992" w:type="dxa"/>
          </w:tcPr>
          <w:p w14:paraId="65E926E2" w14:textId="273128B9" w:rsidR="00E80C94" w:rsidRDefault="00EA202E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3C859A3F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57A3280F" w14:textId="77777777" w:rsidTr="005A35BC">
        <w:trPr>
          <w:trHeight w:val="20"/>
        </w:trPr>
        <w:tc>
          <w:tcPr>
            <w:tcW w:w="1985" w:type="dxa"/>
            <w:vMerge/>
          </w:tcPr>
          <w:p w14:paraId="4EE6BC77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04D90843" w14:textId="77777777" w:rsidR="00E80C94" w:rsidRPr="00051D85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151E9C74" w14:textId="77777777" w:rsidR="00E80C94" w:rsidRPr="00051D85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5264C4C3" w14:textId="77777777" w:rsidR="00E80C94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7EDD56A3" w14:textId="77777777" w:rsidR="00E80C94" w:rsidRPr="006B3BDD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992" w:type="dxa"/>
          </w:tcPr>
          <w:p w14:paraId="0C519757" w14:textId="10A05E60" w:rsidR="00E80C94" w:rsidRPr="002C2C91" w:rsidRDefault="00520958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14:paraId="31279C47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7C57CF34" w14:textId="77777777" w:rsidTr="005A35BC">
        <w:trPr>
          <w:trHeight w:val="20"/>
        </w:trPr>
        <w:tc>
          <w:tcPr>
            <w:tcW w:w="7983" w:type="dxa"/>
            <w:gridSpan w:val="3"/>
          </w:tcPr>
          <w:p w14:paraId="2944A03E" w14:textId="77777777" w:rsidR="00F73B2F" w:rsidRPr="00051D85" w:rsidRDefault="00F73B2F" w:rsidP="00F73B2F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051D85">
              <w:rPr>
                <w:b/>
              </w:rPr>
              <w:t>Раздел 3. Логика предикатов</w:t>
            </w:r>
          </w:p>
        </w:tc>
        <w:tc>
          <w:tcPr>
            <w:tcW w:w="992" w:type="dxa"/>
          </w:tcPr>
          <w:p w14:paraId="48C4275D" w14:textId="79A0E922" w:rsidR="00F73B2F" w:rsidRPr="00051D85" w:rsidRDefault="00C85E67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8270782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7C6BD0CA" w14:textId="77777777" w:rsidTr="006F2189">
        <w:trPr>
          <w:trHeight w:val="276"/>
        </w:trPr>
        <w:tc>
          <w:tcPr>
            <w:tcW w:w="1985" w:type="dxa"/>
            <w:vMerge w:val="restart"/>
          </w:tcPr>
          <w:p w14:paraId="4FB4FAF2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</w:t>
            </w:r>
            <w:r>
              <w:rPr>
                <w:b/>
                <w:bCs/>
                <w:sz w:val="24"/>
                <w:szCs w:val="24"/>
              </w:rPr>
              <w:t xml:space="preserve">а </w:t>
            </w:r>
            <w:r w:rsidRPr="002C2C91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.1</w:t>
            </w:r>
          </w:p>
          <w:p w14:paraId="6D0BF5E5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2C2C91">
              <w:rPr>
                <w:sz w:val="24"/>
                <w:szCs w:val="24"/>
              </w:rPr>
              <w:t>редикат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5998" w:type="dxa"/>
            <w:gridSpan w:val="2"/>
          </w:tcPr>
          <w:p w14:paraId="7EE5462D" w14:textId="77777777" w:rsidR="00F73B2F" w:rsidRPr="002C2C91" w:rsidRDefault="00F73B2F" w:rsidP="00F73B2F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2C2C91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3CC23372" w14:textId="20C85E52" w:rsidR="00F73B2F" w:rsidRPr="002C2C91" w:rsidRDefault="00C85E67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14:paraId="09E2DB9F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5F102718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lastRenderedPageBreak/>
              <w:t>ОК 04, ОК 05,</w:t>
            </w:r>
          </w:p>
          <w:p w14:paraId="09B8B6BD" w14:textId="77777777" w:rsidR="00EA202E" w:rsidRPr="00EA202E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0E471D2C" w14:textId="77777777" w:rsidR="00EA202E" w:rsidRPr="00EA202E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5936D06A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50012A75" w14:textId="77777777" w:rsidR="00F73B2F" w:rsidRPr="009077C9" w:rsidRDefault="00F73B2F" w:rsidP="00F73B2F">
            <w:pPr>
              <w:ind w:firstLine="0"/>
              <w:jc w:val="center"/>
              <w:rPr>
                <w:sz w:val="20"/>
                <w:lang w:eastAsia="ru-RU"/>
              </w:rPr>
            </w:pPr>
          </w:p>
          <w:p w14:paraId="57C6B071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728F3F70" w14:textId="77777777" w:rsidTr="006F2189">
        <w:trPr>
          <w:trHeight w:val="972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F35CB3F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  <w:tcBorders>
              <w:bottom w:val="single" w:sz="4" w:space="0" w:color="auto"/>
            </w:tcBorders>
          </w:tcPr>
          <w:p w14:paraId="5DC2FF16" w14:textId="77777777" w:rsidR="00F73B2F" w:rsidRPr="005A35BC" w:rsidRDefault="00F73B2F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Понятие предиката. Логические операции над предикатами</w:t>
            </w:r>
            <w:r w:rsidR="006F2189">
              <w:rPr>
                <w:sz w:val="24"/>
                <w:szCs w:val="24"/>
              </w:rPr>
              <w:t xml:space="preserve">. </w:t>
            </w:r>
            <w:r w:rsidRPr="002C2C91">
              <w:rPr>
                <w:sz w:val="24"/>
                <w:szCs w:val="24"/>
              </w:rPr>
              <w:t xml:space="preserve">Кванторы существования и общности. Построение отрицаний к предикатам, содержащих </w:t>
            </w:r>
            <w:proofErr w:type="spellStart"/>
            <w:r w:rsidRPr="002C2C91">
              <w:rPr>
                <w:sz w:val="24"/>
                <w:szCs w:val="24"/>
              </w:rPr>
              <w:t>кванторные</w:t>
            </w:r>
            <w:proofErr w:type="spellEnd"/>
            <w:r w:rsidRPr="002C2C91">
              <w:rPr>
                <w:sz w:val="24"/>
                <w:szCs w:val="24"/>
              </w:rPr>
              <w:t xml:space="preserve"> операции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CC0C89C" w14:textId="77777777" w:rsidR="00F73B2F" w:rsidRPr="002C2C91" w:rsidRDefault="00F73B2F" w:rsidP="00F73B2F">
            <w:pPr>
              <w:pStyle w:val="Style4"/>
              <w:ind w:left="174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ADCC571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40D99187" w14:textId="77777777" w:rsidTr="005A35BC">
        <w:trPr>
          <w:trHeight w:val="20"/>
        </w:trPr>
        <w:tc>
          <w:tcPr>
            <w:tcW w:w="1985" w:type="dxa"/>
            <w:vMerge/>
          </w:tcPr>
          <w:p w14:paraId="7C819F26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13C37190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4BE8656C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D87BE59" w14:textId="77777777" w:rsidR="00F73B2F" w:rsidRPr="006B3BDD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992" w:type="dxa"/>
          </w:tcPr>
          <w:p w14:paraId="4B9E1534" w14:textId="77777777" w:rsidR="00F73B2F" w:rsidRPr="002C2C91" w:rsidRDefault="00F73B2F" w:rsidP="00F73B2F">
            <w:pPr>
              <w:pStyle w:val="Style4"/>
              <w:ind w:left="174"/>
              <w:jc w:val="center"/>
            </w:pPr>
            <w:r w:rsidRPr="002C2C91">
              <w:t>2</w:t>
            </w:r>
          </w:p>
        </w:tc>
        <w:tc>
          <w:tcPr>
            <w:tcW w:w="1701" w:type="dxa"/>
            <w:vMerge/>
          </w:tcPr>
          <w:p w14:paraId="0AA04090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437EAE74" w14:textId="77777777" w:rsidTr="005A35BC">
        <w:trPr>
          <w:trHeight w:val="20"/>
        </w:trPr>
        <w:tc>
          <w:tcPr>
            <w:tcW w:w="7983" w:type="dxa"/>
            <w:gridSpan w:val="3"/>
          </w:tcPr>
          <w:p w14:paraId="75B0D13D" w14:textId="77777777" w:rsidR="00F73B2F" w:rsidRPr="002C2C91" w:rsidRDefault="00F73B2F" w:rsidP="00F73B2F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2C2C9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C2C91">
              <w:rPr>
                <w:b/>
                <w:bCs/>
              </w:rPr>
              <w:t>. Элементы теории графов</w:t>
            </w:r>
          </w:p>
        </w:tc>
        <w:tc>
          <w:tcPr>
            <w:tcW w:w="992" w:type="dxa"/>
            <w:vAlign w:val="bottom"/>
          </w:tcPr>
          <w:p w14:paraId="1B581244" w14:textId="1C1FEE46" w:rsidR="00F73B2F" w:rsidRPr="002C2C91" w:rsidRDefault="00C85E67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1CC16CFC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F6020" w:rsidRPr="005654F5" w14:paraId="118D81EE" w14:textId="77777777" w:rsidTr="00051D85">
        <w:trPr>
          <w:trHeight w:val="20"/>
        </w:trPr>
        <w:tc>
          <w:tcPr>
            <w:tcW w:w="1985" w:type="dxa"/>
            <w:vMerge w:val="restart"/>
          </w:tcPr>
          <w:p w14:paraId="6DF766BD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Pr="002C2C91">
              <w:rPr>
                <w:b/>
                <w:bCs/>
                <w:sz w:val="24"/>
                <w:szCs w:val="24"/>
              </w:rPr>
              <w:t>.1</w:t>
            </w:r>
          </w:p>
          <w:p w14:paraId="472D4F41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Основы теории графов</w:t>
            </w:r>
          </w:p>
        </w:tc>
        <w:tc>
          <w:tcPr>
            <w:tcW w:w="5998" w:type="dxa"/>
            <w:gridSpan w:val="2"/>
          </w:tcPr>
          <w:p w14:paraId="30464E5A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14388F17" w14:textId="693433BF" w:rsidR="000F6020" w:rsidRPr="002C2C91" w:rsidRDefault="00EA202E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58D62844" w14:textId="77777777" w:rsidR="000F6020" w:rsidRPr="002C2C91" w:rsidRDefault="000F6020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</w:p>
          <w:p w14:paraId="2AD39A69" w14:textId="77777777" w:rsidR="000F6020" w:rsidRPr="002C2C91" w:rsidRDefault="000F6020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26E64B86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6BEC256D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5D64A6F4" w14:textId="77777777" w:rsidR="00EA202E" w:rsidRPr="00EA202E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7965CF41" w14:textId="77777777" w:rsidR="00EA202E" w:rsidRPr="00EA202E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51CCF10A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0DDD3500" w14:textId="77777777" w:rsidR="000F6020" w:rsidRPr="009077C9" w:rsidRDefault="000F6020" w:rsidP="00F73B2F">
            <w:pPr>
              <w:ind w:firstLine="0"/>
              <w:jc w:val="center"/>
              <w:rPr>
                <w:sz w:val="20"/>
                <w:lang w:eastAsia="ru-RU"/>
              </w:rPr>
            </w:pPr>
          </w:p>
          <w:p w14:paraId="7A4704BB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F6020" w:rsidRPr="005654F5" w14:paraId="368A94D4" w14:textId="77777777" w:rsidTr="00051D85">
        <w:trPr>
          <w:trHeight w:val="20"/>
        </w:trPr>
        <w:tc>
          <w:tcPr>
            <w:tcW w:w="1985" w:type="dxa"/>
            <w:vMerge/>
          </w:tcPr>
          <w:p w14:paraId="7CBE5502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CD02DDB" w14:textId="77777777" w:rsidR="000F6020" w:rsidRPr="002C2C91" w:rsidRDefault="000F6020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Понятие графа и его элементов. О</w:t>
            </w:r>
            <w:r w:rsidRPr="002C2C91">
              <w:rPr>
                <w:color w:val="000000"/>
                <w:sz w:val="24"/>
                <w:szCs w:val="24"/>
              </w:rPr>
              <w:t>риентированные и неориентированные графы.</w:t>
            </w:r>
            <w:r w:rsidRPr="002C2C91">
              <w:rPr>
                <w:sz w:val="24"/>
                <w:szCs w:val="24"/>
              </w:rPr>
              <w:t xml:space="preserve"> Способы задания графов. Матрицы смежности и </w:t>
            </w:r>
            <w:proofErr w:type="spellStart"/>
            <w:r w:rsidRPr="002C2C91">
              <w:rPr>
                <w:sz w:val="24"/>
                <w:szCs w:val="24"/>
              </w:rPr>
              <w:t>инциденций</w:t>
            </w:r>
            <w:proofErr w:type="spellEnd"/>
            <w:r w:rsidRPr="002C2C91">
              <w:rPr>
                <w:sz w:val="24"/>
                <w:szCs w:val="24"/>
              </w:rPr>
              <w:t xml:space="preserve"> для графа</w:t>
            </w:r>
            <w:r>
              <w:rPr>
                <w:sz w:val="24"/>
                <w:szCs w:val="24"/>
              </w:rPr>
              <w:t xml:space="preserve">. </w:t>
            </w:r>
            <w:r w:rsidRPr="002C2C91">
              <w:rPr>
                <w:sz w:val="24"/>
                <w:szCs w:val="24"/>
              </w:rPr>
              <w:t>Эйлеровы и гамильтоновы графы. Деревья.</w:t>
            </w:r>
          </w:p>
        </w:tc>
        <w:tc>
          <w:tcPr>
            <w:tcW w:w="992" w:type="dxa"/>
            <w:vMerge/>
            <w:vAlign w:val="center"/>
          </w:tcPr>
          <w:p w14:paraId="497BF569" w14:textId="77777777" w:rsidR="000F6020" w:rsidRPr="002C2C91" w:rsidRDefault="000F6020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382A898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F6020" w:rsidRPr="005654F5" w14:paraId="797F550A" w14:textId="77777777" w:rsidTr="000F6020">
        <w:trPr>
          <w:trHeight w:val="346"/>
        </w:trPr>
        <w:tc>
          <w:tcPr>
            <w:tcW w:w="1985" w:type="dxa"/>
            <w:vMerge/>
          </w:tcPr>
          <w:p w14:paraId="7D7C5909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670AE2D" w14:textId="77777777" w:rsidR="000F6020" w:rsidRPr="002C2C91" w:rsidRDefault="000F6020" w:rsidP="000F6020">
            <w:pPr>
              <w:suppressAutoHyphens w:val="0"/>
              <w:ind w:left="178" w:firstLine="0"/>
              <w:rPr>
                <w:b/>
                <w:bCs/>
                <w:sz w:val="24"/>
                <w:szCs w:val="24"/>
              </w:rPr>
            </w:pPr>
            <w:r w:rsidRPr="006349C3">
              <w:rPr>
                <w:b/>
                <w:sz w:val="22"/>
                <w:szCs w:val="22"/>
                <w:lang w:eastAsia="ru-RU"/>
              </w:rPr>
              <w:t>В том числе практических занятий</w:t>
            </w:r>
          </w:p>
        </w:tc>
        <w:tc>
          <w:tcPr>
            <w:tcW w:w="992" w:type="dxa"/>
            <w:vAlign w:val="center"/>
          </w:tcPr>
          <w:p w14:paraId="4BD6AA39" w14:textId="77777777" w:rsidR="000F6020" w:rsidRPr="002C2C91" w:rsidRDefault="000F6020" w:rsidP="000F6020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54D1731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F6020" w:rsidRPr="005654F5" w14:paraId="66CBAC40" w14:textId="77777777" w:rsidTr="00051D85">
        <w:trPr>
          <w:trHeight w:val="346"/>
        </w:trPr>
        <w:tc>
          <w:tcPr>
            <w:tcW w:w="1985" w:type="dxa"/>
            <w:vMerge/>
          </w:tcPr>
          <w:p w14:paraId="24EE6136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681422C4" w14:textId="67A72B3F" w:rsidR="000F6020" w:rsidRPr="006349C3" w:rsidRDefault="000F6020" w:rsidP="00F73B2F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>Практическое занятие №</w:t>
            </w:r>
            <w:r w:rsidR="00EA202E">
              <w:rPr>
                <w:rFonts w:cs="Calibri"/>
                <w:b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. </w:t>
            </w:r>
            <w:r w:rsidRPr="006F2189">
              <w:rPr>
                <w:rFonts w:cs="Calibri"/>
                <w:bCs/>
                <w:sz w:val="22"/>
                <w:szCs w:val="22"/>
                <w:lang w:eastAsia="ru-RU"/>
              </w:rPr>
              <w:t>Г</w:t>
            </w:r>
            <w:r>
              <w:rPr>
                <w:sz w:val="24"/>
                <w:szCs w:val="24"/>
              </w:rPr>
              <w:t>рафы и операции над ними</w:t>
            </w:r>
          </w:p>
        </w:tc>
        <w:tc>
          <w:tcPr>
            <w:tcW w:w="992" w:type="dxa"/>
            <w:vAlign w:val="center"/>
          </w:tcPr>
          <w:p w14:paraId="6786A459" w14:textId="553D7A85" w:rsidR="000F6020" w:rsidRDefault="00EA202E" w:rsidP="000F6020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335BE0CB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F6020" w:rsidRPr="005654F5" w14:paraId="1B465BC5" w14:textId="77777777" w:rsidTr="00051D85">
        <w:trPr>
          <w:trHeight w:val="20"/>
        </w:trPr>
        <w:tc>
          <w:tcPr>
            <w:tcW w:w="1985" w:type="dxa"/>
            <w:vMerge/>
          </w:tcPr>
          <w:p w14:paraId="2E9C11A8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345E1DEB" w14:textId="77777777" w:rsidR="000F6020" w:rsidRPr="00051D85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19AE8994" w14:textId="77777777" w:rsidR="000F6020" w:rsidRPr="00051D85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57E0B800" w14:textId="77777777" w:rsidR="000F6020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62FFAB8B" w14:textId="77777777" w:rsidR="000F6020" w:rsidRPr="006B3BDD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992" w:type="dxa"/>
            <w:vAlign w:val="center"/>
          </w:tcPr>
          <w:p w14:paraId="0564E1A5" w14:textId="57780BEA" w:rsidR="000F6020" w:rsidRPr="002C2C91" w:rsidRDefault="00EA202E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0A312ADF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1A2C1F3F" w14:textId="77777777" w:rsidTr="005A35BC">
        <w:trPr>
          <w:trHeight w:val="20"/>
        </w:trPr>
        <w:tc>
          <w:tcPr>
            <w:tcW w:w="7983" w:type="dxa"/>
            <w:gridSpan w:val="3"/>
          </w:tcPr>
          <w:p w14:paraId="753B553A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5</w:t>
            </w:r>
            <w:r w:rsidRPr="002C2C91">
              <w:rPr>
                <w:b/>
                <w:bCs/>
                <w:sz w:val="24"/>
                <w:szCs w:val="24"/>
              </w:rPr>
              <w:t>. Элементы теории алгоритмов</w:t>
            </w:r>
          </w:p>
        </w:tc>
        <w:tc>
          <w:tcPr>
            <w:tcW w:w="992" w:type="dxa"/>
            <w:vAlign w:val="bottom"/>
          </w:tcPr>
          <w:p w14:paraId="004188E9" w14:textId="4F1DD26D" w:rsidR="00F73B2F" w:rsidRPr="002C2C91" w:rsidRDefault="00C85E67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D2E096A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42C52839" w14:textId="77777777" w:rsidTr="00051D85">
        <w:trPr>
          <w:trHeight w:val="20"/>
        </w:trPr>
        <w:tc>
          <w:tcPr>
            <w:tcW w:w="1985" w:type="dxa"/>
            <w:vMerge w:val="restart"/>
          </w:tcPr>
          <w:p w14:paraId="29B77FCA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 xml:space="preserve"> 5</w:t>
            </w:r>
            <w:r w:rsidRPr="002C2C91">
              <w:rPr>
                <w:b/>
                <w:bCs/>
                <w:sz w:val="24"/>
                <w:szCs w:val="24"/>
              </w:rPr>
              <w:t>.1</w:t>
            </w:r>
          </w:p>
          <w:p w14:paraId="7FAE424B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Элементы теории алгоритмов</w:t>
            </w:r>
          </w:p>
        </w:tc>
        <w:tc>
          <w:tcPr>
            <w:tcW w:w="5998" w:type="dxa"/>
            <w:gridSpan w:val="2"/>
          </w:tcPr>
          <w:p w14:paraId="5B323640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30580A98" w14:textId="06E8F4A2" w:rsidR="00F73B2F" w:rsidRPr="002C2C91" w:rsidRDefault="00EA202E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3E47F35C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694FEB62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3A05FC13" w14:textId="77777777" w:rsidR="00EA202E" w:rsidRPr="00EA202E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12A426D8" w14:textId="77777777" w:rsidR="00EA202E" w:rsidRPr="00EA202E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3E72D9F3" w14:textId="77777777" w:rsidR="00EA202E" w:rsidRPr="00E80C94" w:rsidRDefault="00EA202E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0EF86757" w14:textId="77777777" w:rsidR="00F73B2F" w:rsidRPr="009077C9" w:rsidRDefault="00F73B2F" w:rsidP="00F73B2F">
            <w:pPr>
              <w:ind w:firstLine="0"/>
              <w:jc w:val="center"/>
              <w:rPr>
                <w:sz w:val="20"/>
                <w:lang w:eastAsia="ru-RU"/>
              </w:rPr>
            </w:pPr>
          </w:p>
          <w:p w14:paraId="6AA122E9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6877F761" w14:textId="77777777" w:rsidTr="00051D85">
        <w:trPr>
          <w:trHeight w:val="193"/>
        </w:trPr>
        <w:tc>
          <w:tcPr>
            <w:tcW w:w="1985" w:type="dxa"/>
            <w:vMerge/>
          </w:tcPr>
          <w:p w14:paraId="20A4FBE9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7460CE04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Основные определения. Машина Тьюринга.</w:t>
            </w:r>
          </w:p>
        </w:tc>
        <w:tc>
          <w:tcPr>
            <w:tcW w:w="992" w:type="dxa"/>
            <w:vMerge/>
            <w:vAlign w:val="center"/>
          </w:tcPr>
          <w:p w14:paraId="40CC6E62" w14:textId="77777777" w:rsidR="00F73B2F" w:rsidRPr="002C2C91" w:rsidRDefault="00F73B2F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DB3740C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6BBF5187" w14:textId="77777777" w:rsidTr="00051D85">
        <w:trPr>
          <w:trHeight w:val="409"/>
        </w:trPr>
        <w:tc>
          <w:tcPr>
            <w:tcW w:w="1985" w:type="dxa"/>
            <w:vMerge/>
          </w:tcPr>
          <w:p w14:paraId="5D5A2A5D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671821BA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23D2C4A6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67CED33E" w14:textId="77777777" w:rsidR="00F73B2F" w:rsidRPr="006B3BDD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992" w:type="dxa"/>
            <w:vAlign w:val="center"/>
          </w:tcPr>
          <w:p w14:paraId="048AE18C" w14:textId="7FCB8498" w:rsidR="00F73B2F" w:rsidRPr="002C2C91" w:rsidRDefault="00EA202E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5EFB5A2D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75EBA20B" w14:textId="77777777" w:rsidTr="005A35BC">
        <w:trPr>
          <w:trHeight w:val="20"/>
        </w:trPr>
        <w:tc>
          <w:tcPr>
            <w:tcW w:w="7983" w:type="dxa"/>
            <w:gridSpan w:val="3"/>
          </w:tcPr>
          <w:p w14:paraId="25A79870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992" w:type="dxa"/>
            <w:vAlign w:val="bottom"/>
          </w:tcPr>
          <w:p w14:paraId="298FC5D9" w14:textId="77777777" w:rsidR="00F73B2F" w:rsidRPr="002C2C91" w:rsidRDefault="00F73B2F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BA5E26A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0633C4AC" w14:textId="77777777" w:rsidTr="005A35BC">
        <w:trPr>
          <w:trHeight w:val="20"/>
        </w:trPr>
        <w:tc>
          <w:tcPr>
            <w:tcW w:w="7983" w:type="dxa"/>
            <w:gridSpan w:val="3"/>
          </w:tcPr>
          <w:p w14:paraId="6BB48045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vAlign w:val="bottom"/>
          </w:tcPr>
          <w:p w14:paraId="06A9D613" w14:textId="232347C4" w:rsidR="00F73B2F" w:rsidRPr="002C2C91" w:rsidRDefault="00C85E67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C8645E2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3B445E6C" w14:textId="77777777" w:rsidTr="005A35BC">
        <w:trPr>
          <w:trHeight w:val="20"/>
        </w:trPr>
        <w:tc>
          <w:tcPr>
            <w:tcW w:w="7983" w:type="dxa"/>
            <w:gridSpan w:val="3"/>
          </w:tcPr>
          <w:p w14:paraId="0B0CBE99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left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14:paraId="02F8AB55" w14:textId="67F37EAA" w:rsidR="00F73B2F" w:rsidRPr="002C2C91" w:rsidRDefault="00520958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14:paraId="18D194C1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48E72974" w14:textId="77777777" w:rsidR="002C2C91" w:rsidRDefault="002C2C91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</w:p>
    <w:p w14:paraId="672E2746" w14:textId="77777777" w:rsidR="002C2C91" w:rsidRDefault="002C2C91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</w:p>
    <w:p w14:paraId="70A583FD" w14:textId="77777777" w:rsidR="00E92EBA" w:rsidRDefault="00E92EBA" w:rsidP="002C163A">
      <w:pPr>
        <w:suppressAutoHyphens w:val="0"/>
        <w:spacing w:after="200" w:line="276" w:lineRule="auto"/>
        <w:ind w:firstLine="0"/>
        <w:jc w:val="center"/>
        <w:rPr>
          <w:b/>
          <w:bCs/>
          <w:caps/>
          <w:szCs w:val="28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br w:type="page"/>
      </w:r>
      <w:bookmarkStart w:id="12" w:name="_Toc283296934"/>
      <w:bookmarkStart w:id="13" w:name="_Toc283648317"/>
      <w:r w:rsidRPr="00DC0D47">
        <w:rPr>
          <w:b/>
          <w:bCs/>
          <w:caps/>
          <w:szCs w:val="28"/>
          <w:lang w:eastAsia="ru-RU"/>
        </w:rPr>
        <w:lastRenderedPageBreak/>
        <w:t xml:space="preserve">3. условия </w:t>
      </w:r>
      <w:r w:rsidRPr="00DC0D47">
        <w:rPr>
          <w:b/>
          <w:bCs/>
          <w:szCs w:val="28"/>
          <w:lang w:eastAsia="ru-RU"/>
        </w:rPr>
        <w:t xml:space="preserve">РЕАЛИЗАЦИИ </w:t>
      </w:r>
      <w:r w:rsidRPr="00DC0D47">
        <w:rPr>
          <w:b/>
          <w:bCs/>
          <w:caps/>
          <w:szCs w:val="28"/>
          <w:lang w:eastAsia="ru-RU"/>
        </w:rPr>
        <w:t>УЧЕБНОЙ дисциплины</w:t>
      </w:r>
    </w:p>
    <w:p w14:paraId="18C57FC4" w14:textId="77777777" w:rsidR="00E92EBA" w:rsidRPr="00DC0D47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caps/>
          <w:szCs w:val="28"/>
          <w:lang w:eastAsia="ru-RU"/>
        </w:rPr>
      </w:pPr>
    </w:p>
    <w:bookmarkEnd w:id="12"/>
    <w:bookmarkEnd w:id="13"/>
    <w:p w14:paraId="6BC3499C" w14:textId="77777777" w:rsidR="00E92EBA" w:rsidRPr="00DC0D47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DC0D47">
        <w:rPr>
          <w:b/>
          <w:bCs/>
          <w:szCs w:val="28"/>
          <w:lang w:eastAsia="ru-RU"/>
        </w:rPr>
        <w:t>3.1. Требования к минимальному материально-техническому обеспечению</w:t>
      </w:r>
    </w:p>
    <w:p w14:paraId="3DEBC37C" w14:textId="77777777" w:rsidR="00E92EBA" w:rsidRDefault="00E92EBA" w:rsidP="00052143">
      <w:pPr>
        <w:suppressAutoHyphens w:val="0"/>
        <w:ind w:firstLine="720"/>
        <w:rPr>
          <w:szCs w:val="28"/>
          <w:lang w:eastAsia="ru-RU"/>
        </w:rPr>
      </w:pPr>
    </w:p>
    <w:p w14:paraId="0E34B075" w14:textId="7A05F04B" w:rsidR="00C85E67" w:rsidRPr="00EE065A" w:rsidRDefault="00C85E67" w:rsidP="00C85E67">
      <w:pPr>
        <w:tabs>
          <w:tab w:val="left" w:pos="0"/>
        </w:tabs>
        <w:ind w:firstLine="0"/>
        <w:rPr>
          <w:szCs w:val="28"/>
        </w:rPr>
      </w:pPr>
      <w:bookmarkStart w:id="14" w:name="_Toc283296935"/>
      <w:bookmarkStart w:id="15" w:name="_Toc283648318"/>
      <w:r>
        <w:rPr>
          <w:szCs w:val="28"/>
          <w:lang w:eastAsia="ru-RU"/>
        </w:rPr>
        <w:tab/>
      </w:r>
      <w:r w:rsidRPr="00EE065A">
        <w:rPr>
          <w:szCs w:val="28"/>
          <w:lang w:eastAsia="ru-RU"/>
        </w:rPr>
        <w:t xml:space="preserve">Реализация учебной дисциплины требует наличия </w:t>
      </w:r>
      <w:r w:rsidRPr="00EE065A">
        <w:rPr>
          <w:szCs w:val="28"/>
        </w:rPr>
        <w:t>Кабинет естественнонаучных дисциплин</w:t>
      </w:r>
      <w:r>
        <w:rPr>
          <w:szCs w:val="28"/>
        </w:rPr>
        <w:t>.</w:t>
      </w:r>
    </w:p>
    <w:p w14:paraId="166223AA" w14:textId="77777777" w:rsidR="00C85E67" w:rsidRPr="00EE065A" w:rsidRDefault="00C85E67" w:rsidP="00C85E67">
      <w:pPr>
        <w:tabs>
          <w:tab w:val="left" w:pos="276"/>
        </w:tabs>
        <w:ind w:firstLine="0"/>
        <w:rPr>
          <w:szCs w:val="28"/>
        </w:rPr>
      </w:pPr>
      <w:r w:rsidRPr="00EE065A">
        <w:rPr>
          <w:szCs w:val="28"/>
        </w:rPr>
        <w:t>Перечень основного оборудования, учебно-наглядных пособий:</w:t>
      </w:r>
    </w:p>
    <w:p w14:paraId="4DFEFC36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комплект мебели для преподавателя,</w:t>
      </w:r>
    </w:p>
    <w:p w14:paraId="4A1E7A16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комплект мебели для обучающихся на 25 посадочных мест,</w:t>
      </w:r>
    </w:p>
    <w:p w14:paraId="0E3E6900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доска аудиторная, </w:t>
      </w:r>
    </w:p>
    <w:p w14:paraId="0B4ED1A9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набор чертежных инструментов, геометрических фигур,</w:t>
      </w:r>
    </w:p>
    <w:p w14:paraId="69CDFDC2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компьютер,</w:t>
      </w:r>
    </w:p>
    <w:p w14:paraId="1E8CF29D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мультимедиа-проектор, </w:t>
      </w:r>
    </w:p>
    <w:p w14:paraId="20444389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экран настенный. </w:t>
      </w:r>
    </w:p>
    <w:p w14:paraId="75DF91B8" w14:textId="77777777" w:rsidR="00C85E67" w:rsidRPr="00EE065A" w:rsidRDefault="00C85E67" w:rsidP="00C85E67">
      <w:pPr>
        <w:tabs>
          <w:tab w:val="left" w:pos="276"/>
        </w:tabs>
        <w:ind w:firstLine="0"/>
        <w:rPr>
          <w:szCs w:val="28"/>
        </w:rPr>
      </w:pPr>
      <w:r w:rsidRPr="00EE065A">
        <w:rPr>
          <w:szCs w:val="28"/>
        </w:rPr>
        <w:t>Программное обеспечение:</w:t>
      </w:r>
    </w:p>
    <w:p w14:paraId="1CE62D77" w14:textId="77777777" w:rsidR="00C85E67" w:rsidRPr="00EE065A" w:rsidRDefault="00C85E67" w:rsidP="00C85E67">
      <w:pPr>
        <w:numPr>
          <w:ilvl w:val="0"/>
          <w:numId w:val="40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 </w:t>
      </w:r>
      <w:proofErr w:type="spellStart"/>
      <w:r w:rsidRPr="00EE065A">
        <w:rPr>
          <w:szCs w:val="28"/>
        </w:rPr>
        <w:t>Microsoft</w:t>
      </w:r>
      <w:proofErr w:type="spellEnd"/>
      <w:r w:rsidRPr="00EE065A">
        <w:rPr>
          <w:szCs w:val="28"/>
        </w:rPr>
        <w:t xml:space="preserve"> </w:t>
      </w:r>
      <w:proofErr w:type="spellStart"/>
      <w:r w:rsidRPr="00EE065A">
        <w:rPr>
          <w:szCs w:val="28"/>
        </w:rPr>
        <w:t>Windows</w:t>
      </w:r>
      <w:proofErr w:type="spellEnd"/>
      <w:r w:rsidRPr="00EE065A">
        <w:rPr>
          <w:szCs w:val="28"/>
        </w:rPr>
        <w:t xml:space="preserve"> 7 (лицензия №61046615, авторизованный номер лицензиата: 91049631ZZE1410),</w:t>
      </w:r>
    </w:p>
    <w:p w14:paraId="456AFE2E" w14:textId="77777777" w:rsidR="00C85E67" w:rsidRPr="00EE065A" w:rsidRDefault="00C85E67" w:rsidP="00C85E67">
      <w:pPr>
        <w:numPr>
          <w:ilvl w:val="0"/>
          <w:numId w:val="40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color w:val="000000"/>
          <w:szCs w:val="28"/>
        </w:rPr>
      </w:pPr>
      <w:r w:rsidRPr="00EE065A">
        <w:rPr>
          <w:szCs w:val="28"/>
        </w:rPr>
        <w:t xml:space="preserve"> </w:t>
      </w:r>
      <w:proofErr w:type="spellStart"/>
      <w:r w:rsidRPr="00EE065A">
        <w:rPr>
          <w:szCs w:val="28"/>
        </w:rPr>
        <w:t>Microsoft</w:t>
      </w:r>
      <w:proofErr w:type="spellEnd"/>
      <w:r w:rsidRPr="00EE065A">
        <w:rPr>
          <w:szCs w:val="28"/>
        </w:rPr>
        <w:t xml:space="preserve"> </w:t>
      </w:r>
      <w:proofErr w:type="spellStart"/>
      <w:r w:rsidRPr="00EE065A">
        <w:rPr>
          <w:szCs w:val="28"/>
        </w:rPr>
        <w:t>Office</w:t>
      </w:r>
      <w:proofErr w:type="spellEnd"/>
      <w:r w:rsidRPr="00EE065A">
        <w:rPr>
          <w:szCs w:val="28"/>
        </w:rPr>
        <w:t xml:space="preserve"> 2003 (лицензия № 41764220, авторизованный номер лицензиата 61748179ZZE0902),</w:t>
      </w:r>
    </w:p>
    <w:p w14:paraId="34A5FD48" w14:textId="77777777" w:rsidR="00C85E67" w:rsidRPr="00C85E67" w:rsidRDefault="00C85E67" w:rsidP="00C85E67">
      <w:pPr>
        <w:suppressAutoHyphens w:val="0"/>
        <w:ind w:firstLine="720"/>
        <w:rPr>
          <w:szCs w:val="28"/>
          <w:lang w:val="en-US"/>
        </w:rPr>
      </w:pPr>
      <w:r w:rsidRPr="00EE065A">
        <w:rPr>
          <w:szCs w:val="28"/>
        </w:rPr>
        <w:t xml:space="preserve"> </w:t>
      </w:r>
      <w:r w:rsidRPr="00EE065A">
        <w:rPr>
          <w:szCs w:val="28"/>
          <w:lang w:val="en-US"/>
        </w:rPr>
        <w:t xml:space="preserve">PN KL 4851RATFQ Kaspersky </w:t>
      </w:r>
      <w:proofErr w:type="spellStart"/>
      <w:r w:rsidRPr="00EE065A">
        <w:rPr>
          <w:szCs w:val="28"/>
          <w:lang w:val="en-US"/>
        </w:rPr>
        <w:t>WorkSpace</w:t>
      </w:r>
      <w:proofErr w:type="spellEnd"/>
      <w:r w:rsidRPr="00EE065A">
        <w:rPr>
          <w:szCs w:val="28"/>
          <w:lang w:val="en-US"/>
        </w:rPr>
        <w:t xml:space="preserve"> Security Russian Edition. </w:t>
      </w:r>
      <w:r w:rsidRPr="00C85E67">
        <w:rPr>
          <w:szCs w:val="28"/>
          <w:lang w:val="en-US"/>
        </w:rPr>
        <w:t xml:space="preserve">250-499 </w:t>
      </w:r>
      <w:r w:rsidRPr="00EE065A">
        <w:rPr>
          <w:szCs w:val="28"/>
          <w:lang w:val="en-US"/>
        </w:rPr>
        <w:t>User</w:t>
      </w:r>
      <w:r w:rsidRPr="00C85E67">
        <w:rPr>
          <w:szCs w:val="28"/>
          <w:lang w:val="en-US"/>
        </w:rPr>
        <w:t xml:space="preserve"> </w:t>
      </w:r>
      <w:proofErr w:type="gramStart"/>
      <w:r w:rsidRPr="00C85E67">
        <w:rPr>
          <w:szCs w:val="28"/>
          <w:lang w:val="en-US"/>
        </w:rPr>
        <w:t xml:space="preserve">1 </w:t>
      </w:r>
      <w:r w:rsidRPr="00EE065A">
        <w:rPr>
          <w:szCs w:val="28"/>
          <w:lang w:val="en-US"/>
        </w:rPr>
        <w:t>year</w:t>
      </w:r>
      <w:proofErr w:type="gramEnd"/>
      <w:r w:rsidRPr="00C85E67">
        <w:rPr>
          <w:szCs w:val="28"/>
          <w:lang w:val="en-US"/>
        </w:rPr>
        <w:t xml:space="preserve"> </w:t>
      </w:r>
      <w:r w:rsidRPr="00EE065A">
        <w:rPr>
          <w:szCs w:val="28"/>
          <w:lang w:val="en-US"/>
        </w:rPr>
        <w:t>Educational</w:t>
      </w:r>
      <w:r w:rsidRPr="00C85E67">
        <w:rPr>
          <w:szCs w:val="28"/>
          <w:lang w:val="en-US"/>
        </w:rPr>
        <w:t xml:space="preserve"> </w:t>
      </w:r>
      <w:r w:rsidRPr="00EE065A">
        <w:rPr>
          <w:szCs w:val="28"/>
          <w:lang w:val="en-US"/>
        </w:rPr>
        <w:t>Renewal</w:t>
      </w:r>
      <w:r w:rsidRPr="00C85E67">
        <w:rPr>
          <w:szCs w:val="28"/>
          <w:lang w:val="en-US"/>
        </w:rPr>
        <w:t xml:space="preserve"> </w:t>
      </w:r>
      <w:r w:rsidRPr="00EE065A">
        <w:rPr>
          <w:szCs w:val="28"/>
          <w:lang w:val="en-US"/>
        </w:rPr>
        <w:t>License</w:t>
      </w:r>
      <w:r w:rsidRPr="00C85E67">
        <w:rPr>
          <w:szCs w:val="28"/>
          <w:lang w:val="en-US"/>
        </w:rPr>
        <w:t xml:space="preserve"> (</w:t>
      </w:r>
      <w:r w:rsidRPr="00EE065A">
        <w:rPr>
          <w:szCs w:val="28"/>
        </w:rPr>
        <w:t>лицензионное</w:t>
      </w:r>
      <w:r w:rsidRPr="00C85E67">
        <w:rPr>
          <w:szCs w:val="28"/>
          <w:lang w:val="en-US"/>
        </w:rPr>
        <w:t xml:space="preserve"> </w:t>
      </w:r>
      <w:r w:rsidRPr="00EE065A">
        <w:rPr>
          <w:szCs w:val="28"/>
        </w:rPr>
        <w:t>соглашение</w:t>
      </w:r>
      <w:r w:rsidRPr="00C85E67">
        <w:rPr>
          <w:szCs w:val="28"/>
          <w:lang w:val="en-US"/>
        </w:rPr>
        <w:t xml:space="preserve"> № </w:t>
      </w:r>
      <w:r w:rsidRPr="00EE065A">
        <w:rPr>
          <w:szCs w:val="28"/>
        </w:rPr>
        <w:t>ДОА</w:t>
      </w:r>
      <w:r w:rsidRPr="00C85E67">
        <w:rPr>
          <w:szCs w:val="28"/>
          <w:lang w:val="en-US"/>
        </w:rPr>
        <w:t>300419/1-1/175).</w:t>
      </w:r>
    </w:p>
    <w:p w14:paraId="01879DE6" w14:textId="77777777" w:rsidR="00E92EBA" w:rsidRPr="00C85E67" w:rsidRDefault="00E92EBA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left"/>
        <w:rPr>
          <w:szCs w:val="28"/>
          <w:lang w:val="en-US" w:eastAsia="ru-RU"/>
        </w:rPr>
      </w:pPr>
    </w:p>
    <w:p w14:paraId="4AC12019" w14:textId="77777777" w:rsidR="00E92EBA" w:rsidRPr="00F27F44" w:rsidRDefault="00E92EBA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F27F44">
        <w:rPr>
          <w:b/>
          <w:bCs/>
          <w:szCs w:val="28"/>
          <w:lang w:eastAsia="ru-RU"/>
        </w:rPr>
        <w:t>3.2. Информационное обеспечение обучения</w:t>
      </w:r>
      <w:bookmarkEnd w:id="14"/>
      <w:bookmarkEnd w:id="15"/>
    </w:p>
    <w:p w14:paraId="6DF94AFA" w14:textId="77777777" w:rsidR="00E92EBA" w:rsidRDefault="00E92EBA" w:rsidP="005E199D">
      <w:pPr>
        <w:ind w:firstLine="709"/>
        <w:rPr>
          <w:szCs w:val="28"/>
          <w:lang w:eastAsia="ru-RU"/>
        </w:rPr>
      </w:pPr>
    </w:p>
    <w:p w14:paraId="0FBE53B5" w14:textId="77777777" w:rsidR="00E92EBA" w:rsidRPr="00CA624D" w:rsidRDefault="00E92EBA" w:rsidP="005E199D">
      <w:pPr>
        <w:ind w:firstLine="709"/>
        <w:rPr>
          <w:szCs w:val="28"/>
          <w:lang w:eastAsia="ru-RU"/>
        </w:rPr>
      </w:pPr>
      <w:r w:rsidRPr="008E14EF">
        <w:rPr>
          <w:szCs w:val="28"/>
          <w:lang w:eastAsia="ru-RU"/>
        </w:rPr>
        <w:t xml:space="preserve">Для реализации программы библиотечный фонд имеет печатные </w:t>
      </w:r>
      <w:r>
        <w:rPr>
          <w:szCs w:val="28"/>
          <w:lang w:eastAsia="ru-RU"/>
        </w:rPr>
        <w:t>и</w:t>
      </w:r>
      <w:r w:rsidR="009169AD">
        <w:rPr>
          <w:szCs w:val="28"/>
          <w:lang w:eastAsia="ru-RU"/>
        </w:rPr>
        <w:t>/или</w:t>
      </w:r>
      <w:r w:rsidRPr="008E14EF">
        <w:rPr>
          <w:szCs w:val="28"/>
          <w:lang w:eastAsia="ru-RU"/>
        </w:rPr>
        <w:t xml:space="preserve"> электронные образовательные и информационные ресурсы, рекомендуемы</w:t>
      </w:r>
      <w:r>
        <w:rPr>
          <w:szCs w:val="28"/>
          <w:lang w:eastAsia="ru-RU"/>
        </w:rPr>
        <w:t>е</w:t>
      </w:r>
      <w:r w:rsidRPr="008E14EF">
        <w:rPr>
          <w:szCs w:val="28"/>
          <w:lang w:eastAsia="ru-RU"/>
        </w:rPr>
        <w:t xml:space="preserve"> для </w:t>
      </w:r>
      <w:r w:rsidRPr="00CA624D">
        <w:rPr>
          <w:szCs w:val="28"/>
          <w:lang w:eastAsia="ru-RU"/>
        </w:rPr>
        <w:t>использования в образовательном процессе:</w:t>
      </w:r>
    </w:p>
    <w:p w14:paraId="139DF609" w14:textId="77777777" w:rsidR="00E92EBA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</w:p>
    <w:p w14:paraId="2DF48259" w14:textId="77777777" w:rsidR="00FF2AE3" w:rsidRPr="009169AD" w:rsidRDefault="009169AD" w:rsidP="009169AD">
      <w:pPr>
        <w:ind w:firstLine="680"/>
        <w:jc w:val="center"/>
        <w:rPr>
          <w:b/>
          <w:bCs/>
          <w:szCs w:val="28"/>
        </w:rPr>
      </w:pPr>
      <w:r w:rsidRPr="009169AD">
        <w:rPr>
          <w:b/>
          <w:bCs/>
          <w:szCs w:val="28"/>
        </w:rPr>
        <w:t>Основные источники:</w:t>
      </w:r>
    </w:p>
    <w:p w14:paraId="18396A53" w14:textId="77777777" w:rsidR="009169AD" w:rsidRPr="00C03BAB" w:rsidRDefault="009169AD" w:rsidP="009169AD">
      <w:pPr>
        <w:ind w:firstLine="680"/>
        <w:jc w:val="center"/>
        <w:rPr>
          <w:szCs w:val="28"/>
        </w:rPr>
      </w:pPr>
    </w:p>
    <w:p w14:paraId="6DB0AB65" w14:textId="77777777" w:rsidR="00E92EBA" w:rsidRPr="00942E51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t xml:space="preserve">3.2.2. </w:t>
      </w:r>
      <w:r w:rsidRPr="00942E51">
        <w:rPr>
          <w:b/>
          <w:bCs/>
          <w:szCs w:val="28"/>
          <w:lang w:eastAsia="ru-RU"/>
        </w:rPr>
        <w:t>Электронные издания (электронные ресурсы):</w:t>
      </w:r>
    </w:p>
    <w:p w14:paraId="2DAC3934" w14:textId="052CF221" w:rsidR="00B633D1" w:rsidRDefault="00B633D1" w:rsidP="002A2958">
      <w:pPr>
        <w:numPr>
          <w:ilvl w:val="0"/>
          <w:numId w:val="27"/>
        </w:numPr>
        <w:tabs>
          <w:tab w:val="clear" w:pos="928"/>
        </w:tabs>
        <w:suppressAutoHyphens w:val="0"/>
        <w:ind w:left="851"/>
        <w:rPr>
          <w:szCs w:val="28"/>
          <w:lang w:eastAsia="ru-RU"/>
        </w:rPr>
      </w:pPr>
      <w:r w:rsidRPr="00B633D1">
        <w:rPr>
          <w:szCs w:val="28"/>
          <w:lang w:eastAsia="ru-RU"/>
        </w:rPr>
        <w:t>Спирина М.С.</w:t>
      </w:r>
      <w:r w:rsidR="00C85E67">
        <w:rPr>
          <w:szCs w:val="28"/>
          <w:lang w:eastAsia="ru-RU"/>
        </w:rPr>
        <w:t xml:space="preserve"> </w:t>
      </w:r>
      <w:r w:rsidRPr="00B633D1">
        <w:rPr>
          <w:szCs w:val="28"/>
          <w:lang w:eastAsia="ru-RU"/>
        </w:rPr>
        <w:t>Дискретная математика: учебник для студ. Учреждений</w:t>
      </w:r>
      <w:r w:rsidR="00C85E67">
        <w:rPr>
          <w:szCs w:val="28"/>
          <w:lang w:eastAsia="ru-RU"/>
        </w:rPr>
        <w:t xml:space="preserve"> </w:t>
      </w:r>
      <w:r w:rsidRPr="00B633D1">
        <w:rPr>
          <w:szCs w:val="28"/>
          <w:lang w:eastAsia="ru-RU"/>
        </w:rPr>
        <w:t>сред. проф. образования / М. С. Спирина, П. А. Спирин. —4-е изд., стер. — М.: Издательский центр «Академия», 2019. —368 с.</w:t>
      </w:r>
      <w:r>
        <w:rPr>
          <w:szCs w:val="28"/>
          <w:lang w:eastAsia="ru-RU"/>
        </w:rPr>
        <w:t xml:space="preserve"> - </w:t>
      </w:r>
      <w:r w:rsidRPr="00B633D1">
        <w:rPr>
          <w:szCs w:val="28"/>
          <w:lang w:eastAsia="ru-RU"/>
        </w:rPr>
        <w:t>ISBN 978-5-4468-8743-9</w:t>
      </w:r>
      <w:r>
        <w:rPr>
          <w:szCs w:val="28"/>
          <w:lang w:eastAsia="ru-RU"/>
        </w:rPr>
        <w:t xml:space="preserve">. – Текст: электронный. – </w:t>
      </w:r>
      <w:r>
        <w:rPr>
          <w:szCs w:val="28"/>
          <w:lang w:val="en-US" w:eastAsia="ru-RU"/>
        </w:rPr>
        <w:t>URL</w:t>
      </w:r>
      <w:r>
        <w:rPr>
          <w:szCs w:val="28"/>
          <w:lang w:eastAsia="ru-RU"/>
        </w:rPr>
        <w:t xml:space="preserve">: </w:t>
      </w:r>
      <w:r w:rsidRPr="00B633D1">
        <w:rPr>
          <w:szCs w:val="28"/>
          <w:lang w:eastAsia="ru-RU"/>
        </w:rPr>
        <w:t>https://academia-library.ru/reader/?id=416572#read</w:t>
      </w:r>
    </w:p>
    <w:p w14:paraId="431B4EF1" w14:textId="77777777" w:rsidR="00E92EBA" w:rsidRDefault="00E92EBA" w:rsidP="005E199D">
      <w:pPr>
        <w:suppressAutoHyphens w:val="0"/>
        <w:ind w:firstLine="0"/>
        <w:rPr>
          <w:b/>
          <w:bCs/>
          <w:szCs w:val="28"/>
          <w:lang w:eastAsia="ru-RU"/>
        </w:rPr>
      </w:pPr>
    </w:p>
    <w:p w14:paraId="09B03F3B" w14:textId="77777777" w:rsidR="00E92EBA" w:rsidRDefault="00E92EBA" w:rsidP="009169AD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t>Дополнительные источники</w:t>
      </w:r>
    </w:p>
    <w:p w14:paraId="49767F71" w14:textId="77777777" w:rsidR="009169AD" w:rsidRDefault="009169AD" w:rsidP="009169AD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</w:p>
    <w:p w14:paraId="6203F70D" w14:textId="77777777" w:rsidR="009169AD" w:rsidRPr="00C85E67" w:rsidRDefault="009169AD" w:rsidP="009169AD">
      <w:pPr>
        <w:suppressAutoHyphens w:val="0"/>
        <w:ind w:firstLine="0"/>
        <w:rPr>
          <w:b/>
          <w:bCs/>
          <w:szCs w:val="28"/>
          <w:lang w:eastAsia="ru-RU"/>
        </w:rPr>
      </w:pPr>
      <w:r w:rsidRPr="00C85E67">
        <w:rPr>
          <w:b/>
          <w:bCs/>
          <w:szCs w:val="28"/>
          <w:lang w:eastAsia="ru-RU"/>
        </w:rPr>
        <w:t>3.2.4. Электронные издания (электронные ресурсы):</w:t>
      </w:r>
    </w:p>
    <w:p w14:paraId="4D29A83B" w14:textId="139FAD03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>Гусева, А. И. Дискретная математика: учебник / А.И. Гусева, В.С. Киреев, А.Н. Тихомирова. — Москва: КУРС: ИНФРА-М, 20</w:t>
      </w:r>
      <w:r w:rsidR="00520958">
        <w:rPr>
          <w:szCs w:val="28"/>
          <w:lang w:eastAsia="ru-RU"/>
        </w:rPr>
        <w:t>20</w:t>
      </w:r>
      <w:r w:rsidRPr="00C85E67">
        <w:rPr>
          <w:szCs w:val="28"/>
          <w:lang w:eastAsia="ru-RU"/>
        </w:rPr>
        <w:t xml:space="preserve">. — 208 с. — (Среднее профессиональное образование). - ISBN 978-5-16-105603-5. - Текст: электронный. - URL: </w:t>
      </w:r>
      <w:hyperlink r:id="rId9" w:history="1">
        <w:r w:rsidRPr="00520958">
          <w:rPr>
            <w:szCs w:val="28"/>
            <w:lang w:eastAsia="ru-RU"/>
          </w:rPr>
          <w:t>https://znanium.com/catalog/product/910991</w:t>
        </w:r>
      </w:hyperlink>
    </w:p>
    <w:p w14:paraId="5227B899" w14:textId="02769B35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lastRenderedPageBreak/>
        <w:t>Гусева, А. И. Дискретная математика: сборник задач / А.И. Гусева, В.С. Киреев, А.Н. Тихомирова. — Москва: КУРС: ИНФРА-М, 20</w:t>
      </w:r>
      <w:r w:rsidR="00520958">
        <w:rPr>
          <w:szCs w:val="28"/>
          <w:lang w:eastAsia="ru-RU"/>
        </w:rPr>
        <w:t>20</w:t>
      </w:r>
      <w:r w:rsidRPr="00C85E67">
        <w:rPr>
          <w:szCs w:val="28"/>
          <w:lang w:eastAsia="ru-RU"/>
        </w:rPr>
        <w:t>. — 224 с. — (Среднее профессиональное образование). - ISBN 978-5-906818-72-0. - Текст: электронный. - URL: https://znanium.com/catalog/product/929964</w:t>
      </w:r>
    </w:p>
    <w:p w14:paraId="58E1A544" w14:textId="3AAA371A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proofErr w:type="spellStart"/>
      <w:r w:rsidRPr="00C85E67">
        <w:rPr>
          <w:szCs w:val="28"/>
          <w:lang w:eastAsia="ru-RU"/>
        </w:rPr>
        <w:t>Канцедал</w:t>
      </w:r>
      <w:proofErr w:type="spellEnd"/>
      <w:r w:rsidRPr="00C85E67">
        <w:rPr>
          <w:szCs w:val="28"/>
          <w:lang w:eastAsia="ru-RU"/>
        </w:rPr>
        <w:t xml:space="preserve">, С. А. Дискретная математика: учеб. пособие / С.А. </w:t>
      </w:r>
      <w:proofErr w:type="spellStart"/>
      <w:r w:rsidRPr="00C85E67">
        <w:rPr>
          <w:szCs w:val="28"/>
          <w:lang w:eastAsia="ru-RU"/>
        </w:rPr>
        <w:t>Канцедал</w:t>
      </w:r>
      <w:proofErr w:type="spellEnd"/>
      <w:r w:rsidRPr="00C85E67">
        <w:rPr>
          <w:szCs w:val="28"/>
          <w:lang w:eastAsia="ru-RU"/>
        </w:rPr>
        <w:t>. — Москва: ИД «ФОРУМ»: ИНФРА-М, 20</w:t>
      </w:r>
      <w:r w:rsidR="00520958">
        <w:rPr>
          <w:szCs w:val="28"/>
          <w:lang w:eastAsia="ru-RU"/>
        </w:rPr>
        <w:t>21</w:t>
      </w:r>
      <w:r w:rsidRPr="00C85E67">
        <w:rPr>
          <w:szCs w:val="28"/>
          <w:lang w:eastAsia="ru-RU"/>
        </w:rPr>
        <w:t xml:space="preserve">. — 222 с. — (Среднее профессиональное образование). - ISBN 978-5-8199-0719-1. - Текст: электронный. - URL: </w:t>
      </w:r>
      <w:hyperlink r:id="rId10" w:history="1">
        <w:r w:rsidRPr="00520958">
          <w:rPr>
            <w:szCs w:val="28"/>
            <w:lang w:eastAsia="ru-RU"/>
          </w:rPr>
          <w:t>https://znanium.com/catalog/product/927464</w:t>
        </w:r>
      </w:hyperlink>
    </w:p>
    <w:p w14:paraId="638DF9D1" w14:textId="77777777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 xml:space="preserve">Корчагина, Е. В. Дискретная </w:t>
      </w:r>
      <w:proofErr w:type="gramStart"/>
      <w:r w:rsidRPr="00C85E67">
        <w:rPr>
          <w:szCs w:val="28"/>
          <w:lang w:eastAsia="ru-RU"/>
        </w:rPr>
        <w:t>математика :</w:t>
      </w:r>
      <w:proofErr w:type="gramEnd"/>
      <w:r w:rsidRPr="00C85E67">
        <w:rPr>
          <w:szCs w:val="28"/>
          <w:lang w:eastAsia="ru-RU"/>
        </w:rPr>
        <w:t xml:space="preserve"> практикум / Е. В. Корчагина, Р. В. Кузьменко, Н. А. Андреева. - </w:t>
      </w:r>
      <w:proofErr w:type="gramStart"/>
      <w:r w:rsidRPr="00C85E67">
        <w:rPr>
          <w:szCs w:val="28"/>
          <w:lang w:eastAsia="ru-RU"/>
        </w:rPr>
        <w:t>Воронеж :</w:t>
      </w:r>
      <w:proofErr w:type="gramEnd"/>
      <w:r w:rsidRPr="00C85E67">
        <w:rPr>
          <w:szCs w:val="28"/>
          <w:lang w:eastAsia="ru-RU"/>
        </w:rPr>
        <w:t xml:space="preserve"> Воронежский институт ФСИН России, 2019. - 162 с. - </w:t>
      </w:r>
      <w:proofErr w:type="gramStart"/>
      <w:r w:rsidRPr="00C85E67">
        <w:rPr>
          <w:szCs w:val="28"/>
          <w:lang w:eastAsia="ru-RU"/>
        </w:rPr>
        <w:t>Текст :</w:t>
      </w:r>
      <w:proofErr w:type="gramEnd"/>
      <w:r w:rsidRPr="00C85E67">
        <w:rPr>
          <w:szCs w:val="28"/>
          <w:lang w:eastAsia="ru-RU"/>
        </w:rPr>
        <w:t xml:space="preserve"> электронный. - URL: </w:t>
      </w:r>
      <w:hyperlink r:id="rId11" w:history="1">
        <w:r w:rsidRPr="00520958">
          <w:rPr>
            <w:lang w:eastAsia="ru-RU"/>
          </w:rPr>
          <w:t>https://znanium.com/catalog/product/1086247</w:t>
        </w:r>
      </w:hyperlink>
    </w:p>
    <w:p w14:paraId="58B5B824" w14:textId="77777777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 xml:space="preserve">Куликов, В. В. Дискретная математика : учебное пособие / В. В. Куликов. — </w:t>
      </w:r>
      <w:proofErr w:type="gramStart"/>
      <w:r w:rsidRPr="00C85E67">
        <w:rPr>
          <w:szCs w:val="28"/>
          <w:lang w:eastAsia="ru-RU"/>
        </w:rPr>
        <w:t>Москва :</w:t>
      </w:r>
      <w:proofErr w:type="gramEnd"/>
      <w:r w:rsidRPr="00C85E67">
        <w:rPr>
          <w:szCs w:val="28"/>
          <w:lang w:eastAsia="ru-RU"/>
        </w:rPr>
        <w:t xml:space="preserve"> РИОР : ИНФРА-М, 2020. — 303 с. — (Среднее профессиональное образование). - ISBN 978-5-369-01826-2. - </w:t>
      </w:r>
      <w:proofErr w:type="gramStart"/>
      <w:r w:rsidRPr="00C85E67">
        <w:rPr>
          <w:szCs w:val="28"/>
          <w:lang w:eastAsia="ru-RU"/>
        </w:rPr>
        <w:t>Текст :</w:t>
      </w:r>
      <w:proofErr w:type="gramEnd"/>
      <w:r w:rsidRPr="00C85E67">
        <w:rPr>
          <w:szCs w:val="28"/>
          <w:lang w:eastAsia="ru-RU"/>
        </w:rPr>
        <w:t xml:space="preserve"> электронный. - URL: </w:t>
      </w:r>
      <w:hyperlink r:id="rId12" w:history="1">
        <w:r w:rsidRPr="00520958">
          <w:rPr>
            <w:lang w:eastAsia="ru-RU"/>
          </w:rPr>
          <w:t>https://znanium.com/catalog/product/1045945</w:t>
        </w:r>
      </w:hyperlink>
    </w:p>
    <w:p w14:paraId="4E662886" w14:textId="77777777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 xml:space="preserve">Седова, Н. А. Дискретная математика: учебник для СПО / Н. А. Седова, В. А. Седов. — </w:t>
      </w:r>
      <w:proofErr w:type="gramStart"/>
      <w:r w:rsidRPr="00C85E67">
        <w:rPr>
          <w:szCs w:val="28"/>
          <w:lang w:eastAsia="ru-RU"/>
        </w:rPr>
        <w:t>Саратов :</w:t>
      </w:r>
      <w:proofErr w:type="gramEnd"/>
      <w:r w:rsidRPr="00C85E67">
        <w:rPr>
          <w:szCs w:val="28"/>
          <w:lang w:eastAsia="ru-RU"/>
        </w:rPr>
        <w:t xml:space="preserve"> Профобразование, 2020. — 329 c. — ISBN 978-5-4488-0451-9. — </w:t>
      </w:r>
      <w:proofErr w:type="gramStart"/>
      <w:r w:rsidRPr="00C85E67">
        <w:rPr>
          <w:szCs w:val="28"/>
          <w:lang w:eastAsia="ru-RU"/>
        </w:rPr>
        <w:t>Текст :</w:t>
      </w:r>
      <w:proofErr w:type="gramEnd"/>
      <w:r w:rsidRPr="00C85E67">
        <w:rPr>
          <w:szCs w:val="28"/>
          <w:lang w:eastAsia="ru-RU"/>
        </w:rPr>
        <w:t xml:space="preserve"> электронный // Электронно-библиотечная система IPR BOOKS : [сайт]. — URL: </w:t>
      </w:r>
      <w:hyperlink r:id="rId13" w:history="1">
        <w:r w:rsidRPr="00520958">
          <w:rPr>
            <w:lang w:eastAsia="ru-RU"/>
          </w:rPr>
          <w:t>http://www.iprbookshop.ru/89997.html</w:t>
        </w:r>
      </w:hyperlink>
    </w:p>
    <w:p w14:paraId="402D88A7" w14:textId="77777777" w:rsidR="00FF2AE3" w:rsidRPr="00C85E67" w:rsidRDefault="00FF2AE3" w:rsidP="00FF2AE3">
      <w:pPr>
        <w:pStyle w:val="a9"/>
        <w:tabs>
          <w:tab w:val="left" w:pos="360"/>
        </w:tabs>
        <w:spacing w:after="0" w:line="240" w:lineRule="auto"/>
        <w:ind w:left="1434"/>
        <w:jc w:val="both"/>
        <w:rPr>
          <w:rFonts w:ascii="Times New Roman" w:hAnsi="Times New Roman" w:cs="Times New Roman"/>
          <w:sz w:val="28"/>
          <w:szCs w:val="28"/>
        </w:rPr>
      </w:pPr>
    </w:p>
    <w:p w14:paraId="2DE03EB1" w14:textId="77777777" w:rsidR="009169AD" w:rsidRPr="00FF2AE3" w:rsidRDefault="009169AD" w:rsidP="00FF2AE3">
      <w:pPr>
        <w:pStyle w:val="a9"/>
        <w:tabs>
          <w:tab w:val="left" w:pos="360"/>
        </w:tabs>
        <w:spacing w:after="0" w:line="240" w:lineRule="auto"/>
        <w:ind w:left="1434"/>
        <w:jc w:val="both"/>
        <w:rPr>
          <w:rFonts w:ascii="Times New Roman" w:hAnsi="Times New Roman" w:cs="Times New Roman"/>
          <w:sz w:val="28"/>
          <w:szCs w:val="28"/>
        </w:rPr>
      </w:pPr>
    </w:p>
    <w:p w14:paraId="0ED1E5D8" w14:textId="77777777" w:rsidR="00FF2AE3" w:rsidRDefault="00FF2AE3" w:rsidP="00052143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bookmarkStart w:id="16" w:name="_Toc283296936"/>
      <w:bookmarkStart w:id="17" w:name="_Toc283648319"/>
    </w:p>
    <w:p w14:paraId="256B4545" w14:textId="77777777" w:rsidR="00E92EBA" w:rsidRPr="00844B6E" w:rsidRDefault="00E92EBA" w:rsidP="00052143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844B6E">
        <w:rPr>
          <w:b/>
          <w:bCs/>
          <w:szCs w:val="28"/>
          <w:lang w:eastAsia="ru-RU"/>
        </w:rPr>
        <w:lastRenderedPageBreak/>
        <w:t>4. КОНТРОЛЬ И ОЦЕНКА РЕЗУЛЬТАТОВ ОСВОЕНИЯ УЧЕБНОЙ ДИСЦИПЛИНЫ</w:t>
      </w:r>
      <w:bookmarkEnd w:id="16"/>
      <w:bookmarkEnd w:id="17"/>
    </w:p>
    <w:p w14:paraId="1F4D2B94" w14:textId="4C59DEEC" w:rsidR="00E92EBA" w:rsidRPr="00BC326D" w:rsidRDefault="00E92EBA" w:rsidP="00844B6E">
      <w:pPr>
        <w:suppressAutoHyphens w:val="0"/>
        <w:ind w:firstLine="720"/>
        <w:rPr>
          <w:color w:val="FF0000"/>
          <w:szCs w:val="28"/>
          <w:lang w:eastAsia="ru-RU"/>
        </w:rPr>
      </w:pPr>
      <w:bookmarkStart w:id="18" w:name="_Toc283296937"/>
      <w:r w:rsidRPr="00844B6E">
        <w:rPr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190302">
        <w:rPr>
          <w:szCs w:val="28"/>
          <w:lang w:eastAsia="ru-RU"/>
        </w:rPr>
        <w:t>проведения</w:t>
      </w:r>
      <w:r w:rsidR="00C85E67"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практических занятий, тестирования, а также выполнения обучающимися индивидуальных заданий</w:t>
      </w:r>
      <w:bookmarkEnd w:id="18"/>
      <w:r w:rsidR="00C85E67"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и т.п.</w:t>
      </w:r>
    </w:p>
    <w:p w14:paraId="6E8D997D" w14:textId="0A803066" w:rsidR="00E92EBA" w:rsidRDefault="00E92EBA" w:rsidP="00417C7D">
      <w:pPr>
        <w:suppressAutoHyphens w:val="0"/>
        <w:ind w:firstLine="720"/>
        <w:rPr>
          <w:szCs w:val="28"/>
          <w:lang w:eastAsia="ru-RU"/>
        </w:rPr>
      </w:pPr>
      <w:r w:rsidRPr="00844B6E">
        <w:rPr>
          <w:szCs w:val="28"/>
          <w:lang w:eastAsia="ru-RU"/>
        </w:rPr>
        <w:t xml:space="preserve">Оценка качества освоения учебной программы включает текущий контроль </w:t>
      </w:r>
      <w:r w:rsidR="00C85E67" w:rsidRPr="00844B6E">
        <w:rPr>
          <w:szCs w:val="28"/>
          <w:lang w:eastAsia="ru-RU"/>
        </w:rPr>
        <w:t>успеваемости, промежуточную</w:t>
      </w:r>
      <w:r w:rsidRPr="00844B6E">
        <w:rPr>
          <w:szCs w:val="28"/>
          <w:lang w:eastAsia="ru-RU"/>
        </w:rPr>
        <w:t xml:space="preserve"> </w:t>
      </w:r>
      <w:r w:rsidR="00C85E67" w:rsidRPr="00844B6E">
        <w:rPr>
          <w:szCs w:val="28"/>
          <w:lang w:eastAsia="ru-RU"/>
        </w:rPr>
        <w:t>аттестацию по</w:t>
      </w:r>
      <w:r w:rsidRPr="00844B6E">
        <w:rPr>
          <w:szCs w:val="28"/>
          <w:lang w:eastAsia="ru-RU"/>
        </w:rPr>
        <w:t xml:space="preserve"> итогам освоения дисциплины.</w:t>
      </w:r>
    </w:p>
    <w:p w14:paraId="4946509D" w14:textId="77777777" w:rsidR="00E51C6E" w:rsidRPr="00526759" w:rsidRDefault="00E51C6E" w:rsidP="00E51C6E">
      <w:pPr>
        <w:ind w:firstLine="708"/>
        <w:rPr>
          <w:szCs w:val="28"/>
        </w:rPr>
      </w:pPr>
      <w:r w:rsidRPr="00526759">
        <w:rPr>
          <w:szCs w:val="28"/>
        </w:rPr>
        <w:t xml:space="preserve">Текущий контроль проводится в форме </w:t>
      </w:r>
      <w:r w:rsidR="00304CD2">
        <w:rPr>
          <w:szCs w:val="28"/>
        </w:rPr>
        <w:t xml:space="preserve">входного контроля, </w:t>
      </w:r>
      <w:r w:rsidRPr="00526759">
        <w:rPr>
          <w:szCs w:val="28"/>
        </w:rPr>
        <w:t>защиты отчетов по выполнению практических работ, устных опросов и компьютерного тестирование на знание терминологии по темам.</w:t>
      </w:r>
      <w:r>
        <w:rPr>
          <w:szCs w:val="28"/>
        </w:rPr>
        <w:t>, проверки результатов выполнения самостоятельной работы.</w:t>
      </w:r>
    </w:p>
    <w:p w14:paraId="298F68C9" w14:textId="77777777" w:rsidR="00E92EBA" w:rsidRPr="00844B6E" w:rsidRDefault="00E92EBA" w:rsidP="00E51C6E">
      <w:pPr>
        <w:suppressAutoHyphens w:val="0"/>
        <w:ind w:firstLine="720"/>
        <w:rPr>
          <w:szCs w:val="28"/>
          <w:lang w:eastAsia="ru-RU"/>
        </w:rPr>
      </w:pPr>
      <w:r w:rsidRPr="00844B6E">
        <w:rPr>
          <w:szCs w:val="28"/>
          <w:lang w:eastAsia="ru-RU"/>
        </w:rPr>
        <w:t xml:space="preserve">Промежуточная аттестация проводится в форме </w:t>
      </w:r>
      <w:r>
        <w:rPr>
          <w:szCs w:val="28"/>
          <w:lang w:eastAsia="ru-RU"/>
        </w:rPr>
        <w:t xml:space="preserve">экзамена в </w:t>
      </w:r>
      <w:r w:rsidR="00003D07">
        <w:rPr>
          <w:szCs w:val="28"/>
          <w:lang w:eastAsia="ru-RU"/>
        </w:rPr>
        <w:t>5</w:t>
      </w:r>
      <w:r>
        <w:rPr>
          <w:szCs w:val="28"/>
          <w:lang w:eastAsia="ru-RU"/>
        </w:rPr>
        <w:t xml:space="preserve"> семестре.</w:t>
      </w:r>
    </w:p>
    <w:p w14:paraId="7DB3A103" w14:textId="77777777" w:rsidR="00E92EBA" w:rsidRDefault="00E92EBA" w:rsidP="00844B6E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4219"/>
        <w:gridCol w:w="2229"/>
      </w:tblGrid>
      <w:tr w:rsidR="00E92EBA" w:rsidRPr="001D7115" w14:paraId="6FBCB788" w14:textId="77777777" w:rsidTr="001D7115">
        <w:trPr>
          <w:jc w:val="center"/>
        </w:trPr>
        <w:tc>
          <w:tcPr>
            <w:tcW w:w="1882" w:type="pct"/>
          </w:tcPr>
          <w:p w14:paraId="6F34E08E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Результаты обучения</w:t>
            </w:r>
          </w:p>
          <w:p w14:paraId="5A979A26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2040" w:type="pct"/>
          </w:tcPr>
          <w:p w14:paraId="050199AC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Критерии оценки</w:t>
            </w:r>
          </w:p>
        </w:tc>
        <w:tc>
          <w:tcPr>
            <w:tcW w:w="1078" w:type="pct"/>
          </w:tcPr>
          <w:p w14:paraId="2971043F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Формы и методы оценки</w:t>
            </w:r>
          </w:p>
        </w:tc>
      </w:tr>
      <w:tr w:rsidR="00E92EBA" w:rsidRPr="001D7115" w14:paraId="45DDE2A6" w14:textId="77777777" w:rsidTr="001D7115">
        <w:trPr>
          <w:jc w:val="center"/>
        </w:trPr>
        <w:tc>
          <w:tcPr>
            <w:tcW w:w="1882" w:type="pct"/>
          </w:tcPr>
          <w:p w14:paraId="35D9C3A9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t>Знать:</w:t>
            </w:r>
          </w:p>
          <w:p w14:paraId="7E33E98E" w14:textId="77777777" w:rsidR="002E3BF5" w:rsidRPr="001F1ECA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З.1 </w:t>
            </w:r>
            <w:r w:rsidR="002E3BF5" w:rsidRPr="001F1ECA">
              <w:rPr>
                <w:rFonts w:cs="Calibri"/>
                <w:sz w:val="22"/>
                <w:szCs w:val="22"/>
              </w:rPr>
              <w:t>основные принципы теории множеств</w:t>
            </w:r>
            <w:r w:rsidR="002E3BF5">
              <w:rPr>
                <w:rFonts w:cs="Calibri"/>
                <w:sz w:val="22"/>
                <w:szCs w:val="22"/>
              </w:rPr>
              <w:t>;</w:t>
            </w:r>
          </w:p>
          <w:p w14:paraId="2893F183" w14:textId="77777777" w:rsidR="002E3BF5" w:rsidRPr="001F1ECA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З.2 </w:t>
            </w:r>
            <w:r w:rsidR="002E3BF5" w:rsidRPr="001F1ECA">
              <w:rPr>
                <w:rFonts w:cs="Calibri"/>
                <w:sz w:val="22"/>
                <w:szCs w:val="22"/>
              </w:rPr>
              <w:t>основные принципы математической логики и теории алгоритмов</w:t>
            </w:r>
            <w:r w:rsidR="002E3BF5">
              <w:rPr>
                <w:rFonts w:cs="Calibri"/>
                <w:sz w:val="22"/>
                <w:szCs w:val="22"/>
              </w:rPr>
              <w:t>;</w:t>
            </w:r>
          </w:p>
          <w:p w14:paraId="4EA4EB0E" w14:textId="77777777" w:rsidR="002E3BF5" w:rsidRPr="001F1ECA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З.3 </w:t>
            </w:r>
            <w:r w:rsidR="002E3BF5" w:rsidRPr="001F1ECA">
              <w:rPr>
                <w:rFonts w:cs="Calibri"/>
                <w:sz w:val="22"/>
                <w:szCs w:val="22"/>
              </w:rPr>
              <w:t>формулы алгебры высказываний</w:t>
            </w:r>
            <w:r w:rsidR="002E3BF5">
              <w:rPr>
                <w:rFonts w:cs="Calibri"/>
                <w:sz w:val="22"/>
                <w:szCs w:val="22"/>
              </w:rPr>
              <w:t>;</w:t>
            </w:r>
          </w:p>
          <w:p w14:paraId="27DA6855" w14:textId="77777777" w:rsid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З.4 </w:t>
            </w:r>
            <w:r w:rsidR="002E3BF5" w:rsidRPr="002E3BF5">
              <w:rPr>
                <w:rFonts w:cs="Calibri"/>
                <w:sz w:val="22"/>
                <w:szCs w:val="22"/>
              </w:rPr>
              <w:t>методы минимизации алгебраических преобразований;</w:t>
            </w:r>
          </w:p>
          <w:p w14:paraId="00E13C1B" w14:textId="77777777" w:rsidR="002E3BF5" w:rsidRP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З.5 </w:t>
            </w:r>
            <w:r w:rsidR="002E3BF5" w:rsidRPr="002E3BF5">
              <w:rPr>
                <w:rFonts w:cs="Calibri"/>
                <w:sz w:val="22"/>
                <w:szCs w:val="22"/>
              </w:rPr>
              <w:t>основы языка и алгебры предикатов.</w:t>
            </w:r>
          </w:p>
          <w:p w14:paraId="5BCB8643" w14:textId="746A9D5F" w:rsidR="00E92EBA" w:rsidRPr="002E3BF5" w:rsidRDefault="00E92EBA" w:rsidP="00520958">
            <w:pPr>
              <w:suppressAutoHyphens w:val="0"/>
              <w:ind w:firstLine="0"/>
              <w:contextualSpacing/>
              <w:jc w:val="left"/>
              <w:rPr>
                <w:i/>
                <w:iCs/>
                <w:sz w:val="22"/>
                <w:szCs w:val="22"/>
                <w:lang w:eastAsia="ru-RU"/>
              </w:rPr>
            </w:pPr>
            <w:r w:rsidRPr="002E3BF5">
              <w:rPr>
                <w:sz w:val="22"/>
                <w:szCs w:val="22"/>
                <w:lang w:eastAsia="ru-RU"/>
              </w:rPr>
              <w:t>ОК.01, ОК.0</w:t>
            </w:r>
            <w:r w:rsidR="002E3BF5" w:rsidRPr="002E3BF5">
              <w:rPr>
                <w:sz w:val="22"/>
                <w:szCs w:val="22"/>
                <w:lang w:eastAsia="ru-RU"/>
              </w:rPr>
              <w:t xml:space="preserve">2, ОК.04, ОК.05, ОК.09, </w:t>
            </w:r>
            <w:r w:rsidR="00520958" w:rsidRPr="00520958">
              <w:rPr>
                <w:sz w:val="22"/>
                <w:szCs w:val="22"/>
                <w:lang w:eastAsia="ru-RU"/>
              </w:rPr>
              <w:t>ЛР 4</w:t>
            </w:r>
            <w:r w:rsid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7</w:t>
            </w:r>
            <w:r w:rsidR="00520958" w:rsidRP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10</w:t>
            </w:r>
            <w:r w:rsidR="00520958" w:rsidRP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14</w:t>
            </w:r>
            <w:r w:rsidR="00520958" w:rsidRP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15</w:t>
            </w:r>
          </w:p>
        </w:tc>
        <w:tc>
          <w:tcPr>
            <w:tcW w:w="2040" w:type="pct"/>
          </w:tcPr>
          <w:p w14:paraId="29EAA9DC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Соответствие эталонным ответам</w:t>
            </w:r>
          </w:p>
          <w:p w14:paraId="2A8322FB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3E1CAA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содержание материала раскрыто в полном объеме;</w:t>
            </w:r>
          </w:p>
          <w:p w14:paraId="08284FD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материал излагается грамотным языком с соблюдением логической последовательности, точно используется специализированная терминология и символика;</w:t>
            </w:r>
          </w:p>
          <w:p w14:paraId="0D8BEFE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правильно выполняются графические изображения, сопутствующие ответу;</w:t>
            </w:r>
          </w:p>
          <w:p w14:paraId="4C7E5F7B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теоретические положения правильно применяются в новой ситуации при выполнении практического задания, иллюстрируются конкретными примерами;</w:t>
            </w:r>
          </w:p>
          <w:p w14:paraId="2721DC3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ответ полностью самостоятельный без наводящих вопросов. </w:t>
            </w:r>
          </w:p>
          <w:p w14:paraId="590AA883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8EF84B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в изложении допущены небольшие неточности, не исказившие логического и информационного содержания ответа;</w:t>
            </w:r>
          </w:p>
          <w:p w14:paraId="67C2C26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нарушена логическая последовательность изложения, неточно используется специализированная терминология и символика;</w:t>
            </w:r>
          </w:p>
          <w:p w14:paraId="35A9FC6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один-два недочета при освещении основного содержания ответа, исправленные по замечанию преподавателя;</w:t>
            </w:r>
          </w:p>
          <w:p w14:paraId="5544103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ошибка или более двух недочетов при выполнении задания, легко исправленные по замечанию или вопросу преподавателя.</w:t>
            </w:r>
          </w:p>
          <w:p w14:paraId="2F2E2AC7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192BDB4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lastRenderedPageBreak/>
              <w:t>неполно или непоследовательно раскрыто содержание материала, но показано общее понимание вопроса;</w:t>
            </w:r>
          </w:p>
          <w:p w14:paraId="4287009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имелись затруднения или допущены ошибки в определении понятий, использовании </w:t>
            </w:r>
            <w:proofErr w:type="gramStart"/>
            <w:r w:rsidRPr="001D7115">
              <w:rPr>
                <w:sz w:val="22"/>
                <w:szCs w:val="22"/>
                <w:lang w:eastAsia="ru-RU"/>
              </w:rPr>
              <w:t>терминологии,  исправленные</w:t>
            </w:r>
            <w:proofErr w:type="gramEnd"/>
            <w:r w:rsidRPr="001D7115">
              <w:rPr>
                <w:sz w:val="22"/>
                <w:szCs w:val="22"/>
                <w:lang w:eastAsia="ru-RU"/>
              </w:rPr>
              <w:t xml:space="preserve"> после нескольких наводящих вопросов преподавателя;</w:t>
            </w:r>
          </w:p>
          <w:p w14:paraId="502F631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неправильно применена теория в новой ситуации при выполнении практического задания, но задания обязательного уровня сложности по данной теме выполнены.</w:t>
            </w:r>
          </w:p>
          <w:p w14:paraId="44FA7F2B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58ED657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 раскрыто основное содержание учебного материала;</w:t>
            </w:r>
          </w:p>
          <w:p w14:paraId="265A860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обнаружено незнание или непонимание большей или наиболее важной части учебного материала;</w:t>
            </w:r>
          </w:p>
          <w:p w14:paraId="79D5C2A4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ошибки в определении понятий, при использовании терминологии, которые не исправлены после нескольких наводящих вопросов преподавателя.</w:t>
            </w:r>
          </w:p>
        </w:tc>
        <w:tc>
          <w:tcPr>
            <w:tcW w:w="1078" w:type="pct"/>
          </w:tcPr>
          <w:p w14:paraId="74A740F3" w14:textId="77777777" w:rsidR="00520958" w:rsidRPr="00520958" w:rsidRDefault="00520958" w:rsidP="001D7115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1898FB93" w14:textId="1A52C6F4" w:rsidR="00304CD2" w:rsidRDefault="00304CD2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Входной контроль</w:t>
            </w:r>
          </w:p>
          <w:p w14:paraId="3FF802C1" w14:textId="77777777" w:rsidR="00E92EBA" w:rsidRDefault="00E51C6E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Защита отчетов по выполнению практических работ</w:t>
            </w:r>
          </w:p>
          <w:p w14:paraId="288E837A" w14:textId="77777777" w:rsidR="00E51C6E" w:rsidRDefault="00E51C6E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Устные опросы</w:t>
            </w:r>
          </w:p>
          <w:p w14:paraId="7E569F3B" w14:textId="77777777" w:rsidR="00E51C6E" w:rsidRP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E51C6E">
              <w:rPr>
                <w:sz w:val="22"/>
                <w:szCs w:val="22"/>
                <w:lang w:eastAsia="ru-RU"/>
              </w:rPr>
              <w:t>Компьютерное</w:t>
            </w:r>
          </w:p>
          <w:p w14:paraId="5C279850" w14:textId="77777777" w:rsid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E51C6E">
              <w:rPr>
                <w:sz w:val="22"/>
                <w:szCs w:val="22"/>
                <w:lang w:eastAsia="ru-RU"/>
              </w:rPr>
              <w:t>тестирование на знание терминологии по темам</w:t>
            </w:r>
          </w:p>
          <w:p w14:paraId="760B14E5" w14:textId="77777777" w:rsid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результатов выполнения самостоятельной работы</w:t>
            </w:r>
          </w:p>
          <w:p w14:paraId="0058AE57" w14:textId="2C71484E" w:rsidR="00520958" w:rsidRDefault="00520958" w:rsidP="00E51C6E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t>Промежуточная аттестация:</w:t>
            </w:r>
          </w:p>
          <w:p w14:paraId="55234A92" w14:textId="0951E49B" w:rsidR="00520958" w:rsidRPr="00520958" w:rsidRDefault="00520958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520958">
              <w:rPr>
                <w:sz w:val="22"/>
                <w:szCs w:val="22"/>
                <w:lang w:eastAsia="ru-RU"/>
              </w:rPr>
              <w:t>экзамен</w:t>
            </w:r>
          </w:p>
          <w:p w14:paraId="222D7B3F" w14:textId="77777777" w:rsidR="00E51C6E" w:rsidRPr="005B72C9" w:rsidRDefault="00E51C6E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92EBA" w:rsidRPr="001D7115" w14:paraId="4A551CF8" w14:textId="77777777" w:rsidTr="001D7115">
        <w:trPr>
          <w:trHeight w:val="896"/>
          <w:jc w:val="center"/>
        </w:trPr>
        <w:tc>
          <w:tcPr>
            <w:tcW w:w="1882" w:type="pct"/>
          </w:tcPr>
          <w:p w14:paraId="6C4CCE12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t>Уметь:</w:t>
            </w:r>
          </w:p>
          <w:p w14:paraId="598A8B96" w14:textId="77777777" w:rsidR="002E3BF5" w:rsidRP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sz w:val="20"/>
                <w:lang w:eastAsia="ru-RU"/>
              </w:rPr>
            </w:pPr>
            <w:r>
              <w:rPr>
                <w:rFonts w:cs="Calibri"/>
                <w:sz w:val="22"/>
                <w:szCs w:val="22"/>
              </w:rPr>
              <w:t xml:space="preserve">У.1 </w:t>
            </w:r>
            <w:r w:rsidR="002E3BF5" w:rsidRPr="002E3BF5">
              <w:rPr>
                <w:rFonts w:cs="Calibri"/>
                <w:sz w:val="22"/>
                <w:szCs w:val="22"/>
              </w:rPr>
              <w:t>Применять логические операции, формулы логики, законы алгебры логики.</w:t>
            </w:r>
          </w:p>
          <w:p w14:paraId="3319EDDB" w14:textId="77777777" w:rsidR="00E92EBA" w:rsidRP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sz w:val="20"/>
                <w:lang w:eastAsia="ru-RU"/>
              </w:rPr>
            </w:pPr>
            <w:r>
              <w:rPr>
                <w:rFonts w:cs="Calibri"/>
                <w:sz w:val="22"/>
                <w:szCs w:val="22"/>
              </w:rPr>
              <w:t xml:space="preserve">У.2 </w:t>
            </w:r>
            <w:r w:rsidR="002E3BF5" w:rsidRPr="002E3BF5">
              <w:rPr>
                <w:rFonts w:cs="Calibri"/>
                <w:sz w:val="22"/>
                <w:szCs w:val="22"/>
              </w:rPr>
              <w:t>Формулировать задачи логического характера и применять средства математической логики для их решения.</w:t>
            </w:r>
          </w:p>
          <w:p w14:paraId="04C6C7C6" w14:textId="56A87532" w:rsidR="00E92EBA" w:rsidRPr="001D7115" w:rsidRDefault="00520958" w:rsidP="00CF472B">
            <w:pPr>
              <w:suppressAutoHyphens w:val="0"/>
              <w:ind w:firstLine="0"/>
              <w:contextualSpacing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520958">
              <w:rPr>
                <w:sz w:val="22"/>
                <w:szCs w:val="22"/>
                <w:lang w:eastAsia="ru-RU"/>
              </w:rPr>
              <w:t>ОК.01, ОК.02, ОК.04, ОК.05, ОК.09, ЛР 4, ЛР 7, ЛР 10, ЛР 14, ЛР 15</w:t>
            </w:r>
          </w:p>
        </w:tc>
        <w:tc>
          <w:tcPr>
            <w:tcW w:w="2040" w:type="pct"/>
          </w:tcPr>
          <w:p w14:paraId="58EAA8E8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Выполнение работ в соответствии с заданием</w:t>
            </w:r>
          </w:p>
          <w:p w14:paraId="3D5EAC0A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73FADAB7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самостоятельно и полностью;</w:t>
            </w:r>
          </w:p>
          <w:p w14:paraId="79A58B9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при реше</w:t>
            </w:r>
            <w:r w:rsidR="002A2958">
              <w:rPr>
                <w:sz w:val="22"/>
                <w:szCs w:val="22"/>
                <w:lang w:eastAsia="ru-RU"/>
              </w:rPr>
              <w:t>ни</w:t>
            </w:r>
            <w:r w:rsidR="00D455A9">
              <w:rPr>
                <w:sz w:val="22"/>
                <w:szCs w:val="22"/>
                <w:lang w:eastAsia="ru-RU"/>
              </w:rPr>
              <w:t xml:space="preserve">и задач правильно используется </w:t>
            </w:r>
            <w:r w:rsidR="002A2958">
              <w:rPr>
                <w:sz w:val="22"/>
                <w:szCs w:val="22"/>
                <w:lang w:eastAsia="ru-RU"/>
              </w:rPr>
              <w:t>с</w:t>
            </w:r>
            <w:r w:rsidR="00D455A9">
              <w:rPr>
                <w:sz w:val="22"/>
                <w:szCs w:val="22"/>
                <w:lang w:eastAsia="ru-RU"/>
              </w:rPr>
              <w:t>и</w:t>
            </w:r>
            <w:r w:rsidR="002A2958">
              <w:rPr>
                <w:sz w:val="22"/>
                <w:szCs w:val="22"/>
                <w:lang w:eastAsia="ru-RU"/>
              </w:rPr>
              <w:t>мволика</w:t>
            </w:r>
            <w:r w:rsidRPr="001D7115">
              <w:rPr>
                <w:sz w:val="22"/>
                <w:szCs w:val="22"/>
                <w:lang w:eastAsia="ru-RU"/>
              </w:rPr>
              <w:t>, правильно выполнены диаграммы, схемы, графики, рисунки, сопутствующие решению задач, правильно использованы исходные формулы, формула для конечного расчета, правильно проведены математические расчеты и получен верный ответ;</w:t>
            </w:r>
          </w:p>
          <w:p w14:paraId="5EE8723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на качественные и теоретические вопросы дан полный, исчерпывающий ответ литературным языком с соблюдением </w:t>
            </w:r>
            <w:r w:rsidR="002A2958">
              <w:rPr>
                <w:sz w:val="22"/>
                <w:szCs w:val="22"/>
                <w:lang w:eastAsia="ru-RU"/>
              </w:rPr>
              <w:t>математической</w:t>
            </w:r>
            <w:r w:rsidRPr="001D7115">
              <w:rPr>
                <w:sz w:val="22"/>
                <w:szCs w:val="22"/>
                <w:lang w:eastAsia="ru-RU"/>
              </w:rPr>
              <w:t xml:space="preserve"> терминологии в определенной логической последовательности, приведены новые примеры;</w:t>
            </w:r>
          </w:p>
          <w:p w14:paraId="1672DD3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верное понимание сущности рассматриваемых явлений и закономерностей, законов и теорий, даны точные определения и истолкования основных понятий;</w:t>
            </w:r>
          </w:p>
          <w:p w14:paraId="4F9E092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ошибок, получен верный ответ или требуемое представление результата работы;</w:t>
            </w:r>
          </w:p>
          <w:p w14:paraId="7CD3275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lastRenderedPageBreak/>
              <w:t>использован оптимальный алгори</w:t>
            </w:r>
            <w:r w:rsidR="002A2958">
              <w:rPr>
                <w:sz w:val="22"/>
                <w:szCs w:val="22"/>
                <w:lang w:eastAsia="ru-RU"/>
              </w:rPr>
              <w:t>тм и способы выполнения задания.</w:t>
            </w:r>
          </w:p>
          <w:p w14:paraId="4B9A0C14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6FCE275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работа выполнена полностью или не менее чем на 80 % от объема задания, но в ней имеются недочеты и несущественные ошибки (например, </w:t>
            </w:r>
            <w:r w:rsidR="002A2958">
              <w:rPr>
                <w:sz w:val="22"/>
                <w:szCs w:val="22"/>
                <w:lang w:eastAsia="ru-RU"/>
              </w:rPr>
              <w:t>вычислительного характера</w:t>
            </w:r>
            <w:r w:rsidRPr="001D7115">
              <w:rPr>
                <w:sz w:val="22"/>
                <w:szCs w:val="22"/>
                <w:lang w:eastAsia="ru-RU"/>
              </w:rPr>
              <w:t>);</w:t>
            </w:r>
          </w:p>
          <w:p w14:paraId="52C73647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ответ на качественные и теоретические вопросы удовлетворяет требованиям отличного, но содержит неточности в изложении фактов, определений, понятий, объяснении взаимосвязей, выводах и решении задач;</w:t>
            </w:r>
          </w:p>
          <w:p w14:paraId="3F7A1257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грубых ошибок, но имеет отдельные недочеты;</w:t>
            </w:r>
          </w:p>
          <w:p w14:paraId="491E778F" w14:textId="77777777" w:rsidR="002A2958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 совсем оптимальный подход к решению поставленной за</w:t>
            </w:r>
            <w:r w:rsidR="002A2958">
              <w:rPr>
                <w:sz w:val="22"/>
                <w:szCs w:val="22"/>
                <w:lang w:eastAsia="ru-RU"/>
              </w:rPr>
              <w:t>дачи.</w:t>
            </w:r>
          </w:p>
          <w:p w14:paraId="30DD8EA1" w14:textId="77777777" w:rsidR="00E92EBA" w:rsidRPr="002A2958" w:rsidRDefault="00E92EBA" w:rsidP="002A2958">
            <w:pPr>
              <w:ind w:left="17" w:firstLine="0"/>
              <w:jc w:val="left"/>
              <w:rPr>
                <w:sz w:val="22"/>
                <w:szCs w:val="22"/>
                <w:lang w:eastAsia="ru-RU"/>
              </w:rPr>
            </w:pPr>
            <w:r w:rsidRPr="002A2958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2A2958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2A2958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3EB57C9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в основном верно (объем выполненной части составляет не менее 2/3 от общего объема), но допущены существенные неточности или более 3 ошибок;</w:t>
            </w:r>
          </w:p>
          <w:p w14:paraId="537ABA3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понимание учебного материала при недостаточной полноте усвоения понятий и закономерностей;</w:t>
            </w:r>
          </w:p>
          <w:p w14:paraId="2646199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продемонстрирована способность применять полученные знания при решении простых задач с использованием готовых формул, но решение качественных задач и сложных количественных задач, требующих проведения преобразований, вызывает затруднение;</w:t>
            </w:r>
          </w:p>
          <w:p w14:paraId="6A5047E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не полностью или не в соответствии с выбранной технологией ее решения;</w:t>
            </w:r>
          </w:p>
          <w:p w14:paraId="24E3AD3B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нерациональный алгори</w:t>
            </w:r>
            <w:r w:rsidR="002A2958">
              <w:rPr>
                <w:sz w:val="22"/>
                <w:szCs w:val="22"/>
                <w:lang w:eastAsia="ru-RU"/>
              </w:rPr>
              <w:t>тм и способы выполнения задания.</w:t>
            </w:r>
          </w:p>
          <w:p w14:paraId="4D798660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4A24F7D4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 основном не выполнена (объем выполненной части менее 2/3 от общего объема задания);</w:t>
            </w:r>
          </w:p>
          <w:p w14:paraId="0744498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незнание основных понятий, непонимание изученных закономерностей и взаимосвязей, неумение решать базовые количественные и качественные задачи;</w:t>
            </w:r>
          </w:p>
          <w:p w14:paraId="61C5546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lastRenderedPageBreak/>
              <w:t xml:space="preserve">поставленная задача не выполнена или полностью </w:t>
            </w:r>
            <w:proofErr w:type="gramStart"/>
            <w:r w:rsidRPr="001D7115">
              <w:rPr>
                <w:sz w:val="22"/>
                <w:szCs w:val="22"/>
                <w:lang w:eastAsia="ru-RU"/>
              </w:rPr>
              <w:t>не  соответствует</w:t>
            </w:r>
            <w:proofErr w:type="gramEnd"/>
            <w:r w:rsidRPr="001D7115">
              <w:rPr>
                <w:sz w:val="22"/>
                <w:szCs w:val="22"/>
                <w:lang w:eastAsia="ru-RU"/>
              </w:rPr>
              <w:t xml:space="preserve"> выбранной технологии ее решения;</w:t>
            </w:r>
          </w:p>
          <w:p w14:paraId="6A449CA8" w14:textId="77777777" w:rsidR="00E92EBA" w:rsidRPr="001D7115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допущены существенные ошибки, показавшие отсутствие обязательных знаний, умений и </w:t>
            </w:r>
            <w:proofErr w:type="gramStart"/>
            <w:r w:rsidRPr="001D7115">
              <w:rPr>
                <w:sz w:val="22"/>
                <w:szCs w:val="22"/>
                <w:lang w:eastAsia="ru-RU"/>
              </w:rPr>
              <w:t xml:space="preserve">навыков </w:t>
            </w:r>
            <w:r w:rsidR="002A2958">
              <w:rPr>
                <w:sz w:val="22"/>
                <w:szCs w:val="22"/>
                <w:lang w:eastAsia="ru-RU"/>
              </w:rPr>
              <w:t xml:space="preserve"> и</w:t>
            </w:r>
            <w:r w:rsidRPr="001D7115">
              <w:rPr>
                <w:sz w:val="22"/>
                <w:szCs w:val="22"/>
                <w:lang w:eastAsia="ru-RU"/>
              </w:rPr>
              <w:t>ли</w:t>
            </w:r>
            <w:proofErr w:type="gramEnd"/>
            <w:r w:rsidRPr="001D7115">
              <w:rPr>
                <w:sz w:val="22"/>
                <w:szCs w:val="22"/>
                <w:lang w:eastAsia="ru-RU"/>
              </w:rPr>
              <w:t xml:space="preserve"> значительная часть работы выполнена не самостоятельно.</w:t>
            </w:r>
          </w:p>
        </w:tc>
        <w:tc>
          <w:tcPr>
            <w:tcW w:w="1078" w:type="pct"/>
          </w:tcPr>
          <w:p w14:paraId="61897B0C" w14:textId="77777777" w:rsidR="00520958" w:rsidRPr="00520958" w:rsidRDefault="00520958" w:rsidP="00520958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653AC8AC" w14:textId="39E1F864" w:rsidR="00304CD2" w:rsidRDefault="00304CD2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Входной контроль</w:t>
            </w:r>
          </w:p>
          <w:p w14:paraId="1B31610D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Оценка результатов выполнения практической работы</w:t>
            </w:r>
          </w:p>
          <w:p w14:paraId="5064FF25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Экспертное наблюдение за ходом выполнения практической работы</w:t>
            </w:r>
          </w:p>
          <w:p w14:paraId="4D9D1CF6" w14:textId="77777777" w:rsid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результатов выполнения самостоятельной работы</w:t>
            </w:r>
          </w:p>
          <w:p w14:paraId="2BF4B02E" w14:textId="77777777" w:rsidR="00520958" w:rsidRDefault="00520958" w:rsidP="00520958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t>Промежуточная аттестация:</w:t>
            </w:r>
          </w:p>
          <w:p w14:paraId="2E707992" w14:textId="0B4E2773" w:rsidR="00520958" w:rsidRDefault="00520958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экзамен</w:t>
            </w:r>
          </w:p>
          <w:p w14:paraId="1F6CE023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</w:p>
          <w:p w14:paraId="2EDF5F3B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</w:p>
        </w:tc>
      </w:tr>
    </w:tbl>
    <w:p w14:paraId="3E453B53" w14:textId="77777777" w:rsidR="00E92EBA" w:rsidRPr="000C4355" w:rsidRDefault="00E92EBA" w:rsidP="00942E51">
      <w:pPr>
        <w:suppressAutoHyphens w:val="0"/>
        <w:ind w:left="100" w:firstLine="0"/>
        <w:jc w:val="center"/>
        <w:rPr>
          <w:sz w:val="20"/>
          <w:vertAlign w:val="superscript"/>
          <w:lang w:eastAsia="ru-RU"/>
        </w:rPr>
      </w:pPr>
    </w:p>
    <w:sectPr w:rsidR="00E92EBA" w:rsidRPr="000C4355" w:rsidSect="003A435D">
      <w:footerReference w:type="default" r:id="rId14"/>
      <w:pgSz w:w="11907" w:h="16840"/>
      <w:pgMar w:top="851" w:right="851" w:bottom="851" w:left="85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90674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endnote>
  <w:endnote w:type="continuationSeparator" w:id="0">
    <w:p w14:paraId="2268D2F8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10952" w14:textId="77777777" w:rsidR="00655840" w:rsidRPr="003A435D" w:rsidRDefault="00434D86" w:rsidP="0006471B">
    <w:pPr>
      <w:pStyle w:val="a4"/>
      <w:framePr w:wrap="auto" w:vAnchor="text" w:hAnchor="margin" w:xAlign="right" w:y="1"/>
      <w:rPr>
        <w:rStyle w:val="af0"/>
        <w:rFonts w:cs="Calibri"/>
        <w:sz w:val="22"/>
        <w:szCs w:val="22"/>
      </w:rPr>
    </w:pPr>
    <w:r w:rsidRPr="003A435D">
      <w:rPr>
        <w:rStyle w:val="af0"/>
        <w:rFonts w:cs="Calibri"/>
        <w:sz w:val="22"/>
        <w:szCs w:val="22"/>
      </w:rPr>
      <w:fldChar w:fldCharType="begin"/>
    </w:r>
    <w:r w:rsidR="00655840" w:rsidRPr="003A435D">
      <w:rPr>
        <w:rStyle w:val="af0"/>
        <w:rFonts w:cs="Calibri"/>
        <w:sz w:val="22"/>
        <w:szCs w:val="22"/>
      </w:rPr>
      <w:instrText xml:space="preserve">PAGE  </w:instrText>
    </w:r>
    <w:r w:rsidRPr="003A435D">
      <w:rPr>
        <w:rStyle w:val="af0"/>
        <w:rFonts w:cs="Calibri"/>
        <w:sz w:val="22"/>
        <w:szCs w:val="22"/>
      </w:rPr>
      <w:fldChar w:fldCharType="separate"/>
    </w:r>
    <w:r w:rsidR="006506CA">
      <w:rPr>
        <w:rStyle w:val="af0"/>
        <w:rFonts w:cs="Calibri"/>
        <w:noProof/>
        <w:sz w:val="22"/>
        <w:szCs w:val="22"/>
      </w:rPr>
      <w:t>15</w:t>
    </w:r>
    <w:r w:rsidRPr="003A435D">
      <w:rPr>
        <w:rStyle w:val="af0"/>
        <w:rFonts w:cs="Calibri"/>
        <w:sz w:val="22"/>
        <w:szCs w:val="22"/>
      </w:rPr>
      <w:fldChar w:fldCharType="end"/>
    </w:r>
  </w:p>
  <w:p w14:paraId="384F816E" w14:textId="77777777" w:rsidR="00655840" w:rsidRPr="00052143" w:rsidRDefault="00655840" w:rsidP="003A435D">
    <w:pPr>
      <w:pStyle w:val="a4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4C665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footnote>
  <w:footnote w:type="continuationSeparator" w:id="0">
    <w:p w14:paraId="1EDAE428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685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FBBE7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9" w15:restartNumberingAfterBreak="0">
    <w:nsid w:val="0000000B"/>
    <w:multiLevelType w:val="singleLevel"/>
    <w:tmpl w:val="0000000B"/>
    <w:name w:val="WW8Num17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0000000C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175081D"/>
    <w:multiLevelType w:val="hybridMultilevel"/>
    <w:tmpl w:val="EBD866CC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6D0FD2"/>
    <w:multiLevelType w:val="hybridMultilevel"/>
    <w:tmpl w:val="7AA8E234"/>
    <w:lvl w:ilvl="0" w:tplc="2EB666A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D726A7"/>
    <w:multiLevelType w:val="hybridMultilevel"/>
    <w:tmpl w:val="2C9CE254"/>
    <w:lvl w:ilvl="0" w:tplc="8E666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  <w:iCs w:val="0"/>
      </w:rPr>
    </w:lvl>
  </w:abstractNum>
  <w:abstractNum w:abstractNumId="16" w15:restartNumberingAfterBreak="0">
    <w:nsid w:val="0E3A68E4"/>
    <w:multiLevelType w:val="hybridMultilevel"/>
    <w:tmpl w:val="28DE2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1006974"/>
    <w:multiLevelType w:val="hybridMultilevel"/>
    <w:tmpl w:val="8FBEF32E"/>
    <w:lvl w:ilvl="0" w:tplc="6706DC2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 w15:restartNumberingAfterBreak="0">
    <w:nsid w:val="11F811A1"/>
    <w:multiLevelType w:val="hybridMultilevel"/>
    <w:tmpl w:val="F5882056"/>
    <w:lvl w:ilvl="0" w:tplc="2EB666A4">
      <w:start w:val="1"/>
      <w:numFmt w:val="bullet"/>
      <w:lvlText w:val=""/>
      <w:lvlJc w:val="left"/>
      <w:pPr>
        <w:tabs>
          <w:tab w:val="num" w:pos="1997"/>
        </w:tabs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C280C78"/>
    <w:multiLevelType w:val="hybridMultilevel"/>
    <w:tmpl w:val="31D2BD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0" w15:restartNumberingAfterBreak="0">
    <w:nsid w:val="41896FA2"/>
    <w:multiLevelType w:val="hybridMultilevel"/>
    <w:tmpl w:val="E74A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DF0887"/>
    <w:multiLevelType w:val="hybridMultilevel"/>
    <w:tmpl w:val="96AEF830"/>
    <w:lvl w:ilvl="0" w:tplc="0419000F">
      <w:start w:val="1"/>
      <w:numFmt w:val="decimal"/>
      <w:pStyle w:val="a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2" w15:restartNumberingAfterBreak="0">
    <w:nsid w:val="4F48460D"/>
    <w:multiLevelType w:val="hybridMultilevel"/>
    <w:tmpl w:val="959C1492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3" w15:restartNumberingAfterBreak="0">
    <w:nsid w:val="50BB4AF1"/>
    <w:multiLevelType w:val="multilevel"/>
    <w:tmpl w:val="055CF58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43700D1"/>
    <w:multiLevelType w:val="hybridMultilevel"/>
    <w:tmpl w:val="E97AA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22937"/>
    <w:multiLevelType w:val="hybridMultilevel"/>
    <w:tmpl w:val="DA8E397C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541EC"/>
    <w:multiLevelType w:val="hybridMultilevel"/>
    <w:tmpl w:val="551CA32C"/>
    <w:lvl w:ilvl="0" w:tplc="67AE076C">
      <w:start w:val="1"/>
      <w:numFmt w:val="decimal"/>
      <w:lvlText w:val="%1."/>
      <w:lvlJc w:val="left"/>
      <w:pPr>
        <w:ind w:left="97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7" w15:restartNumberingAfterBreak="0">
    <w:nsid w:val="5EA11137"/>
    <w:multiLevelType w:val="hybridMultilevel"/>
    <w:tmpl w:val="3F727F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58E37FC"/>
    <w:multiLevelType w:val="hybridMultilevel"/>
    <w:tmpl w:val="E18AFA5A"/>
    <w:lvl w:ilvl="0" w:tplc="7C34327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A0453"/>
    <w:multiLevelType w:val="hybridMultilevel"/>
    <w:tmpl w:val="124A20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1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2" w15:restartNumberingAfterBreak="0">
    <w:nsid w:val="68206BB2"/>
    <w:multiLevelType w:val="hybridMultilevel"/>
    <w:tmpl w:val="AB8EE238"/>
    <w:lvl w:ilvl="0" w:tplc="2EB666A4">
      <w:start w:val="1"/>
      <w:numFmt w:val="bullet"/>
      <w:lvlText w:val=""/>
      <w:lvlJc w:val="left"/>
      <w:pPr>
        <w:tabs>
          <w:tab w:val="num" w:pos="1576"/>
        </w:tabs>
        <w:ind w:left="1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7"/>
        </w:tabs>
        <w:ind w:left="15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7"/>
        </w:tabs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7"/>
        </w:tabs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7"/>
        </w:tabs>
        <w:ind w:left="37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7"/>
        </w:tabs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7"/>
        </w:tabs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7"/>
        </w:tabs>
        <w:ind w:left="59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7"/>
        </w:tabs>
        <w:ind w:left="6627" w:hanging="360"/>
      </w:pPr>
      <w:rPr>
        <w:rFonts w:ascii="Wingdings" w:hAnsi="Wingdings" w:hint="default"/>
      </w:rPr>
    </w:lvl>
  </w:abstractNum>
  <w:abstractNum w:abstractNumId="33" w15:restartNumberingAfterBreak="0">
    <w:nsid w:val="6F0C664D"/>
    <w:multiLevelType w:val="hybridMultilevel"/>
    <w:tmpl w:val="EFB4577A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D506F"/>
    <w:multiLevelType w:val="multilevel"/>
    <w:tmpl w:val="055CF58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2741138"/>
    <w:multiLevelType w:val="hybridMultilevel"/>
    <w:tmpl w:val="AAF637BE"/>
    <w:name w:val="WW8Num17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81219"/>
    <w:multiLevelType w:val="hybridMultilevel"/>
    <w:tmpl w:val="E8BE6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D0AE1"/>
    <w:multiLevelType w:val="hybridMultilevel"/>
    <w:tmpl w:val="15F6F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8E244A1"/>
    <w:multiLevelType w:val="hybridMultilevel"/>
    <w:tmpl w:val="2992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DF62876"/>
    <w:multiLevelType w:val="hybridMultilevel"/>
    <w:tmpl w:val="F50208F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8"/>
  </w:num>
  <w:num w:numId="11">
    <w:abstractNumId w:val="31"/>
  </w:num>
  <w:num w:numId="12">
    <w:abstractNumId w:val="15"/>
  </w:num>
  <w:num w:numId="13">
    <w:abstractNumId w:val="32"/>
  </w:num>
  <w:num w:numId="14">
    <w:abstractNumId w:val="18"/>
  </w:num>
  <w:num w:numId="15">
    <w:abstractNumId w:val="21"/>
  </w:num>
  <w:num w:numId="16">
    <w:abstractNumId w:val="19"/>
  </w:num>
  <w:num w:numId="17">
    <w:abstractNumId w:val="30"/>
  </w:num>
  <w:num w:numId="18">
    <w:abstractNumId w:val="29"/>
  </w:num>
  <w:num w:numId="19">
    <w:abstractNumId w:val="9"/>
  </w:num>
  <w:num w:numId="20">
    <w:abstractNumId w:val="16"/>
  </w:num>
  <w:num w:numId="21">
    <w:abstractNumId w:val="0"/>
  </w:num>
  <w:num w:numId="22">
    <w:abstractNumId w:val="37"/>
  </w:num>
  <w:num w:numId="23">
    <w:abstractNumId w:val="35"/>
  </w:num>
  <w:num w:numId="24">
    <w:abstractNumId w:val="13"/>
  </w:num>
  <w:num w:numId="25">
    <w:abstractNumId w:val="17"/>
  </w:num>
  <w:num w:numId="26">
    <w:abstractNumId w:val="39"/>
  </w:num>
  <w:num w:numId="27">
    <w:abstractNumId w:val="23"/>
  </w:num>
  <w:num w:numId="28">
    <w:abstractNumId w:val="38"/>
  </w:num>
  <w:num w:numId="29">
    <w:abstractNumId w:val="24"/>
  </w:num>
  <w:num w:numId="30">
    <w:abstractNumId w:val="27"/>
  </w:num>
  <w:num w:numId="31">
    <w:abstractNumId w:val="4"/>
  </w:num>
  <w:num w:numId="32">
    <w:abstractNumId w:val="3"/>
  </w:num>
  <w:num w:numId="33">
    <w:abstractNumId w:val="36"/>
  </w:num>
  <w:num w:numId="34">
    <w:abstractNumId w:val="22"/>
  </w:num>
  <w:num w:numId="35">
    <w:abstractNumId w:val="12"/>
  </w:num>
  <w:num w:numId="36">
    <w:abstractNumId w:val="26"/>
  </w:num>
  <w:num w:numId="37">
    <w:abstractNumId w:val="14"/>
  </w:num>
  <w:num w:numId="38">
    <w:abstractNumId w:val="20"/>
  </w:num>
  <w:num w:numId="39">
    <w:abstractNumId w:val="25"/>
  </w:num>
  <w:num w:numId="40">
    <w:abstractNumId w:val="33"/>
  </w:num>
  <w:num w:numId="41">
    <w:abstractNumId w:val="3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3D07"/>
    <w:rsid w:val="0000433D"/>
    <w:rsid w:val="00014AC9"/>
    <w:rsid w:val="000177B6"/>
    <w:rsid w:val="0002258F"/>
    <w:rsid w:val="00022D49"/>
    <w:rsid w:val="00040270"/>
    <w:rsid w:val="00044D05"/>
    <w:rsid w:val="00046780"/>
    <w:rsid w:val="0005022F"/>
    <w:rsid w:val="00051D85"/>
    <w:rsid w:val="00052143"/>
    <w:rsid w:val="0005278F"/>
    <w:rsid w:val="0006471B"/>
    <w:rsid w:val="0006486B"/>
    <w:rsid w:val="00064BF4"/>
    <w:rsid w:val="00066003"/>
    <w:rsid w:val="00067720"/>
    <w:rsid w:val="000735C7"/>
    <w:rsid w:val="000819BE"/>
    <w:rsid w:val="00096489"/>
    <w:rsid w:val="000B484E"/>
    <w:rsid w:val="000C4355"/>
    <w:rsid w:val="000C4A41"/>
    <w:rsid w:val="000C66FF"/>
    <w:rsid w:val="000E4B79"/>
    <w:rsid w:val="000F1002"/>
    <w:rsid w:val="000F22BF"/>
    <w:rsid w:val="000F4875"/>
    <w:rsid w:val="000F6020"/>
    <w:rsid w:val="000F6EDA"/>
    <w:rsid w:val="00101F95"/>
    <w:rsid w:val="00103F29"/>
    <w:rsid w:val="00105A59"/>
    <w:rsid w:val="00106926"/>
    <w:rsid w:val="0011400C"/>
    <w:rsid w:val="00117B56"/>
    <w:rsid w:val="00124D46"/>
    <w:rsid w:val="00125DBB"/>
    <w:rsid w:val="00127500"/>
    <w:rsid w:val="00131FC7"/>
    <w:rsid w:val="001426CD"/>
    <w:rsid w:val="00147B8F"/>
    <w:rsid w:val="00147C47"/>
    <w:rsid w:val="00150444"/>
    <w:rsid w:val="00152E1E"/>
    <w:rsid w:val="001530F9"/>
    <w:rsid w:val="0015569A"/>
    <w:rsid w:val="001626AA"/>
    <w:rsid w:val="00163208"/>
    <w:rsid w:val="0017182C"/>
    <w:rsid w:val="00171A39"/>
    <w:rsid w:val="00175971"/>
    <w:rsid w:val="001761C9"/>
    <w:rsid w:val="00190302"/>
    <w:rsid w:val="001A2076"/>
    <w:rsid w:val="001C18BC"/>
    <w:rsid w:val="001D2654"/>
    <w:rsid w:val="001D309D"/>
    <w:rsid w:val="001D49B3"/>
    <w:rsid w:val="001D7115"/>
    <w:rsid w:val="001E54DA"/>
    <w:rsid w:val="001E649B"/>
    <w:rsid w:val="001F1ECA"/>
    <w:rsid w:val="001F209A"/>
    <w:rsid w:val="001F38CC"/>
    <w:rsid w:val="00205F1E"/>
    <w:rsid w:val="002129EA"/>
    <w:rsid w:val="00220E74"/>
    <w:rsid w:val="00221DBA"/>
    <w:rsid w:val="00222A14"/>
    <w:rsid w:val="0022767E"/>
    <w:rsid w:val="00237D9D"/>
    <w:rsid w:val="00262E0D"/>
    <w:rsid w:val="002664E1"/>
    <w:rsid w:val="002878E9"/>
    <w:rsid w:val="0029218C"/>
    <w:rsid w:val="00292A8C"/>
    <w:rsid w:val="00294568"/>
    <w:rsid w:val="002A2958"/>
    <w:rsid w:val="002B4BF5"/>
    <w:rsid w:val="002C1015"/>
    <w:rsid w:val="002C163A"/>
    <w:rsid w:val="002C2C91"/>
    <w:rsid w:val="002C6669"/>
    <w:rsid w:val="002D348A"/>
    <w:rsid w:val="002D7A03"/>
    <w:rsid w:val="002E3BF5"/>
    <w:rsid w:val="002F597C"/>
    <w:rsid w:val="00304CD2"/>
    <w:rsid w:val="0030743D"/>
    <w:rsid w:val="00322AAD"/>
    <w:rsid w:val="00323FF2"/>
    <w:rsid w:val="0032647E"/>
    <w:rsid w:val="00367F93"/>
    <w:rsid w:val="00371C77"/>
    <w:rsid w:val="0037611E"/>
    <w:rsid w:val="0039485B"/>
    <w:rsid w:val="003957B2"/>
    <w:rsid w:val="003A221D"/>
    <w:rsid w:val="003A435D"/>
    <w:rsid w:val="003A58AD"/>
    <w:rsid w:val="003B1564"/>
    <w:rsid w:val="003B1C0A"/>
    <w:rsid w:val="003B4F8A"/>
    <w:rsid w:val="003B5192"/>
    <w:rsid w:val="003B7B15"/>
    <w:rsid w:val="003C1C13"/>
    <w:rsid w:val="003C6AB0"/>
    <w:rsid w:val="003D5850"/>
    <w:rsid w:val="003F5E59"/>
    <w:rsid w:val="003F6331"/>
    <w:rsid w:val="00401C7E"/>
    <w:rsid w:val="00402E0C"/>
    <w:rsid w:val="004158CE"/>
    <w:rsid w:val="00417C7D"/>
    <w:rsid w:val="004261DB"/>
    <w:rsid w:val="00430633"/>
    <w:rsid w:val="00434D86"/>
    <w:rsid w:val="004365F4"/>
    <w:rsid w:val="00441DCA"/>
    <w:rsid w:val="00446944"/>
    <w:rsid w:val="00452BD2"/>
    <w:rsid w:val="00455EB4"/>
    <w:rsid w:val="00461194"/>
    <w:rsid w:val="004719ED"/>
    <w:rsid w:val="00473F62"/>
    <w:rsid w:val="0047554E"/>
    <w:rsid w:val="0047561E"/>
    <w:rsid w:val="004761EB"/>
    <w:rsid w:val="00477B10"/>
    <w:rsid w:val="004864A4"/>
    <w:rsid w:val="00487E61"/>
    <w:rsid w:val="004955E5"/>
    <w:rsid w:val="004A221C"/>
    <w:rsid w:val="004B4876"/>
    <w:rsid w:val="004B5530"/>
    <w:rsid w:val="004B5729"/>
    <w:rsid w:val="004B79BB"/>
    <w:rsid w:val="004C5672"/>
    <w:rsid w:val="004C630C"/>
    <w:rsid w:val="004D02D8"/>
    <w:rsid w:val="004D55A6"/>
    <w:rsid w:val="004D7C51"/>
    <w:rsid w:val="004F2082"/>
    <w:rsid w:val="004F3F2E"/>
    <w:rsid w:val="004F6111"/>
    <w:rsid w:val="00520958"/>
    <w:rsid w:val="005230C7"/>
    <w:rsid w:val="005272C7"/>
    <w:rsid w:val="0053067F"/>
    <w:rsid w:val="005335C7"/>
    <w:rsid w:val="00533809"/>
    <w:rsid w:val="0053742D"/>
    <w:rsid w:val="00546BCB"/>
    <w:rsid w:val="005473E9"/>
    <w:rsid w:val="00550FB4"/>
    <w:rsid w:val="005533B7"/>
    <w:rsid w:val="00560E01"/>
    <w:rsid w:val="00563D09"/>
    <w:rsid w:val="00564709"/>
    <w:rsid w:val="005661E6"/>
    <w:rsid w:val="005679E8"/>
    <w:rsid w:val="00573B79"/>
    <w:rsid w:val="005840FF"/>
    <w:rsid w:val="00595E08"/>
    <w:rsid w:val="005A35BC"/>
    <w:rsid w:val="005A46D5"/>
    <w:rsid w:val="005B31FE"/>
    <w:rsid w:val="005B4636"/>
    <w:rsid w:val="005B5BA7"/>
    <w:rsid w:val="005B72C9"/>
    <w:rsid w:val="005D12ED"/>
    <w:rsid w:val="005D4557"/>
    <w:rsid w:val="005E199D"/>
    <w:rsid w:val="005F0A8C"/>
    <w:rsid w:val="005F2868"/>
    <w:rsid w:val="006022E8"/>
    <w:rsid w:val="00604FF9"/>
    <w:rsid w:val="00605CAC"/>
    <w:rsid w:val="006129C0"/>
    <w:rsid w:val="00632AFC"/>
    <w:rsid w:val="006333CC"/>
    <w:rsid w:val="0063425E"/>
    <w:rsid w:val="006349C3"/>
    <w:rsid w:val="006506CA"/>
    <w:rsid w:val="00653C6E"/>
    <w:rsid w:val="00655840"/>
    <w:rsid w:val="00664C14"/>
    <w:rsid w:val="006722B2"/>
    <w:rsid w:val="006914FF"/>
    <w:rsid w:val="006945F7"/>
    <w:rsid w:val="006A0711"/>
    <w:rsid w:val="006A5933"/>
    <w:rsid w:val="006B3630"/>
    <w:rsid w:val="006B3864"/>
    <w:rsid w:val="006B3BDD"/>
    <w:rsid w:val="006B74F9"/>
    <w:rsid w:val="006C0106"/>
    <w:rsid w:val="006E3FC7"/>
    <w:rsid w:val="006F2189"/>
    <w:rsid w:val="006F3237"/>
    <w:rsid w:val="00716EF4"/>
    <w:rsid w:val="00721ABC"/>
    <w:rsid w:val="007223BE"/>
    <w:rsid w:val="007233B8"/>
    <w:rsid w:val="00731E9F"/>
    <w:rsid w:val="00736533"/>
    <w:rsid w:val="00740F52"/>
    <w:rsid w:val="007428C1"/>
    <w:rsid w:val="00743A07"/>
    <w:rsid w:val="007443BB"/>
    <w:rsid w:val="007523F8"/>
    <w:rsid w:val="007536D9"/>
    <w:rsid w:val="00760F39"/>
    <w:rsid w:val="00762A96"/>
    <w:rsid w:val="0076665A"/>
    <w:rsid w:val="00767248"/>
    <w:rsid w:val="007755A0"/>
    <w:rsid w:val="007909AF"/>
    <w:rsid w:val="00796AE7"/>
    <w:rsid w:val="007A1C2B"/>
    <w:rsid w:val="007A457C"/>
    <w:rsid w:val="007B3E45"/>
    <w:rsid w:val="007B7C25"/>
    <w:rsid w:val="007C131C"/>
    <w:rsid w:val="007C16CA"/>
    <w:rsid w:val="007C578E"/>
    <w:rsid w:val="007D4AC6"/>
    <w:rsid w:val="007D4DBA"/>
    <w:rsid w:val="007F0B4A"/>
    <w:rsid w:val="00807629"/>
    <w:rsid w:val="00811601"/>
    <w:rsid w:val="008119F8"/>
    <w:rsid w:val="00814324"/>
    <w:rsid w:val="0081580F"/>
    <w:rsid w:val="00822B13"/>
    <w:rsid w:val="00840A84"/>
    <w:rsid w:val="00844B6E"/>
    <w:rsid w:val="00846DAB"/>
    <w:rsid w:val="008630AB"/>
    <w:rsid w:val="00863BA3"/>
    <w:rsid w:val="00885B2C"/>
    <w:rsid w:val="00896035"/>
    <w:rsid w:val="008D5AE9"/>
    <w:rsid w:val="008E14EF"/>
    <w:rsid w:val="008F5889"/>
    <w:rsid w:val="009077C9"/>
    <w:rsid w:val="009169AD"/>
    <w:rsid w:val="00926295"/>
    <w:rsid w:val="009371B1"/>
    <w:rsid w:val="00942E51"/>
    <w:rsid w:val="00947A7D"/>
    <w:rsid w:val="0095753E"/>
    <w:rsid w:val="00966C1F"/>
    <w:rsid w:val="00967DD3"/>
    <w:rsid w:val="00971C8D"/>
    <w:rsid w:val="00971CC9"/>
    <w:rsid w:val="009954BB"/>
    <w:rsid w:val="0099663E"/>
    <w:rsid w:val="00997C8D"/>
    <w:rsid w:val="009B0CC2"/>
    <w:rsid w:val="009B3A9D"/>
    <w:rsid w:val="009D1225"/>
    <w:rsid w:val="009E0F06"/>
    <w:rsid w:val="009F092B"/>
    <w:rsid w:val="009F15E6"/>
    <w:rsid w:val="009F4FF6"/>
    <w:rsid w:val="009F5445"/>
    <w:rsid w:val="00A018A0"/>
    <w:rsid w:val="00A07EF8"/>
    <w:rsid w:val="00A132C7"/>
    <w:rsid w:val="00A2318F"/>
    <w:rsid w:val="00A34BEB"/>
    <w:rsid w:val="00A37498"/>
    <w:rsid w:val="00A41543"/>
    <w:rsid w:val="00A4321D"/>
    <w:rsid w:val="00A47D2B"/>
    <w:rsid w:val="00A5510D"/>
    <w:rsid w:val="00A827FD"/>
    <w:rsid w:val="00A90F88"/>
    <w:rsid w:val="00AB746D"/>
    <w:rsid w:val="00AC2A19"/>
    <w:rsid w:val="00AC606C"/>
    <w:rsid w:val="00AD2201"/>
    <w:rsid w:val="00AD5B25"/>
    <w:rsid w:val="00AE1C8F"/>
    <w:rsid w:val="00AE774D"/>
    <w:rsid w:val="00B01B60"/>
    <w:rsid w:val="00B03E78"/>
    <w:rsid w:val="00B0580B"/>
    <w:rsid w:val="00B26BD5"/>
    <w:rsid w:val="00B33B58"/>
    <w:rsid w:val="00B33CA9"/>
    <w:rsid w:val="00B3524A"/>
    <w:rsid w:val="00B359B1"/>
    <w:rsid w:val="00B472B0"/>
    <w:rsid w:val="00B51C99"/>
    <w:rsid w:val="00B61822"/>
    <w:rsid w:val="00B633D1"/>
    <w:rsid w:val="00B65CCE"/>
    <w:rsid w:val="00B6700E"/>
    <w:rsid w:val="00B722D0"/>
    <w:rsid w:val="00B81341"/>
    <w:rsid w:val="00B8620B"/>
    <w:rsid w:val="00BA0FC0"/>
    <w:rsid w:val="00BA1E04"/>
    <w:rsid w:val="00BB1669"/>
    <w:rsid w:val="00BC1B45"/>
    <w:rsid w:val="00BC326D"/>
    <w:rsid w:val="00BC4D34"/>
    <w:rsid w:val="00BC59BA"/>
    <w:rsid w:val="00BC7A9A"/>
    <w:rsid w:val="00BE4B10"/>
    <w:rsid w:val="00BE5516"/>
    <w:rsid w:val="00C06545"/>
    <w:rsid w:val="00C17405"/>
    <w:rsid w:val="00C35C8B"/>
    <w:rsid w:val="00C401F7"/>
    <w:rsid w:val="00C41559"/>
    <w:rsid w:val="00C44A3E"/>
    <w:rsid w:val="00C50112"/>
    <w:rsid w:val="00C52272"/>
    <w:rsid w:val="00C52B54"/>
    <w:rsid w:val="00C530C8"/>
    <w:rsid w:val="00C57A34"/>
    <w:rsid w:val="00C57E5E"/>
    <w:rsid w:val="00C72BD1"/>
    <w:rsid w:val="00C7426A"/>
    <w:rsid w:val="00C82744"/>
    <w:rsid w:val="00C85E67"/>
    <w:rsid w:val="00C86699"/>
    <w:rsid w:val="00C87F0B"/>
    <w:rsid w:val="00C90F1D"/>
    <w:rsid w:val="00CA5543"/>
    <w:rsid w:val="00CA624D"/>
    <w:rsid w:val="00CC6B18"/>
    <w:rsid w:val="00CD73F1"/>
    <w:rsid w:val="00CE5F9C"/>
    <w:rsid w:val="00CE7083"/>
    <w:rsid w:val="00CF1902"/>
    <w:rsid w:val="00CF472B"/>
    <w:rsid w:val="00D12E22"/>
    <w:rsid w:val="00D21AE2"/>
    <w:rsid w:val="00D24CA4"/>
    <w:rsid w:val="00D36BC6"/>
    <w:rsid w:val="00D41F1A"/>
    <w:rsid w:val="00D43173"/>
    <w:rsid w:val="00D433AE"/>
    <w:rsid w:val="00D455A9"/>
    <w:rsid w:val="00D45CBF"/>
    <w:rsid w:val="00D54F40"/>
    <w:rsid w:val="00D56214"/>
    <w:rsid w:val="00D65AE3"/>
    <w:rsid w:val="00D8031E"/>
    <w:rsid w:val="00D810A7"/>
    <w:rsid w:val="00D81587"/>
    <w:rsid w:val="00D911FC"/>
    <w:rsid w:val="00D912A6"/>
    <w:rsid w:val="00D92487"/>
    <w:rsid w:val="00D96A85"/>
    <w:rsid w:val="00DA1B98"/>
    <w:rsid w:val="00DB2F9A"/>
    <w:rsid w:val="00DB6745"/>
    <w:rsid w:val="00DC0CE2"/>
    <w:rsid w:val="00DC0D47"/>
    <w:rsid w:val="00DC1D85"/>
    <w:rsid w:val="00DC3C18"/>
    <w:rsid w:val="00DC41E0"/>
    <w:rsid w:val="00DD3256"/>
    <w:rsid w:val="00DE3104"/>
    <w:rsid w:val="00DE5800"/>
    <w:rsid w:val="00DE7E06"/>
    <w:rsid w:val="00DF3259"/>
    <w:rsid w:val="00DF6AE7"/>
    <w:rsid w:val="00DF76C7"/>
    <w:rsid w:val="00E06F74"/>
    <w:rsid w:val="00E16A1A"/>
    <w:rsid w:val="00E16A4E"/>
    <w:rsid w:val="00E32D82"/>
    <w:rsid w:val="00E33056"/>
    <w:rsid w:val="00E42078"/>
    <w:rsid w:val="00E44EE1"/>
    <w:rsid w:val="00E51C6E"/>
    <w:rsid w:val="00E5256B"/>
    <w:rsid w:val="00E54ACD"/>
    <w:rsid w:val="00E63668"/>
    <w:rsid w:val="00E6673C"/>
    <w:rsid w:val="00E724CA"/>
    <w:rsid w:val="00E80C94"/>
    <w:rsid w:val="00E814BC"/>
    <w:rsid w:val="00E8597C"/>
    <w:rsid w:val="00E92EBA"/>
    <w:rsid w:val="00E967F5"/>
    <w:rsid w:val="00EA202E"/>
    <w:rsid w:val="00EB1B94"/>
    <w:rsid w:val="00EB34BD"/>
    <w:rsid w:val="00EC3C24"/>
    <w:rsid w:val="00EE228B"/>
    <w:rsid w:val="00EE27E7"/>
    <w:rsid w:val="00EF5D5D"/>
    <w:rsid w:val="00EF62BA"/>
    <w:rsid w:val="00F014D8"/>
    <w:rsid w:val="00F05357"/>
    <w:rsid w:val="00F12364"/>
    <w:rsid w:val="00F17824"/>
    <w:rsid w:val="00F23459"/>
    <w:rsid w:val="00F251FB"/>
    <w:rsid w:val="00F27F44"/>
    <w:rsid w:val="00F50FC2"/>
    <w:rsid w:val="00F54500"/>
    <w:rsid w:val="00F6402A"/>
    <w:rsid w:val="00F66B19"/>
    <w:rsid w:val="00F73B2F"/>
    <w:rsid w:val="00F77A06"/>
    <w:rsid w:val="00F77B01"/>
    <w:rsid w:val="00F90221"/>
    <w:rsid w:val="00F942C8"/>
    <w:rsid w:val="00F962A0"/>
    <w:rsid w:val="00FA4DF9"/>
    <w:rsid w:val="00FA716B"/>
    <w:rsid w:val="00FB5BF8"/>
    <w:rsid w:val="00FB6D83"/>
    <w:rsid w:val="00FC2096"/>
    <w:rsid w:val="00FD3921"/>
    <w:rsid w:val="00FF03AD"/>
    <w:rsid w:val="00FF0CB2"/>
    <w:rsid w:val="00FF2950"/>
    <w:rsid w:val="00FF2AE3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141F49"/>
  <w15:docId w15:val="{D94A1578-851F-4426-8BA8-4002D43B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0C4355"/>
    <w:pPr>
      <w:suppressAutoHyphens/>
      <w:ind w:firstLine="567"/>
      <w:jc w:val="both"/>
    </w:pPr>
    <w:rPr>
      <w:rFonts w:ascii="Times New Roman" w:hAnsi="Times New Roman"/>
      <w:sz w:val="28"/>
      <w:szCs w:val="20"/>
      <w:lang w:eastAsia="ar-SA"/>
    </w:rPr>
  </w:style>
  <w:style w:type="paragraph" w:styleId="1">
    <w:name w:val="heading 1"/>
    <w:basedOn w:val="a0"/>
    <w:next w:val="a0"/>
    <w:link w:val="10"/>
    <w:uiPriority w:val="99"/>
    <w:qFormat/>
    <w:rsid w:val="00653C6E"/>
    <w:pPr>
      <w:keepNext/>
      <w:suppressAutoHyphens w:val="0"/>
      <w:ind w:firstLine="0"/>
      <w:jc w:val="center"/>
      <w:outlineLvl w:val="0"/>
    </w:pPr>
    <w:rPr>
      <w:sz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53C6E"/>
    <w:pPr>
      <w:keepNext/>
      <w:suppressAutoHyphens w:val="0"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locked/>
    <w:rsid w:val="000C4355"/>
    <w:pPr>
      <w:keepNext/>
      <w:ind w:left="2880" w:hanging="360"/>
      <w:jc w:val="left"/>
      <w:outlineLvl w:val="3"/>
    </w:pPr>
    <w:rPr>
      <w:b/>
      <w:bCs/>
      <w:sz w:val="24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0C4355"/>
    <w:pPr>
      <w:spacing w:before="240" w:after="60"/>
      <w:ind w:left="3600" w:hanging="360"/>
      <w:jc w:val="left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53C6E"/>
    <w:rPr>
      <w:rFonts w:ascii="Times New Roman" w:hAnsi="Times New Roman"/>
      <w:sz w:val="20"/>
    </w:rPr>
  </w:style>
  <w:style w:type="character" w:customStyle="1" w:styleId="20">
    <w:name w:val="Заголовок 2 Знак"/>
    <w:basedOn w:val="a1"/>
    <w:link w:val="2"/>
    <w:uiPriority w:val="99"/>
    <w:locked/>
    <w:rsid w:val="00653C6E"/>
    <w:rPr>
      <w:rFonts w:ascii="Cambria" w:hAnsi="Cambria"/>
      <w:b/>
      <w:i/>
      <w:sz w:val="28"/>
    </w:rPr>
  </w:style>
  <w:style w:type="character" w:customStyle="1" w:styleId="40">
    <w:name w:val="Заголовок 4 Знак"/>
    <w:basedOn w:val="a1"/>
    <w:link w:val="4"/>
    <w:uiPriority w:val="99"/>
    <w:locked/>
    <w:rsid w:val="004158CE"/>
    <w:rPr>
      <w:rFonts w:ascii="Times New Roman" w:hAnsi="Times New Roman"/>
      <w:b/>
      <w:sz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locked/>
    <w:rsid w:val="004158CE"/>
    <w:rPr>
      <w:rFonts w:ascii="Times New Roman" w:hAnsi="Times New Roman"/>
      <w:b/>
      <w:i/>
      <w:sz w:val="26"/>
      <w:lang w:eastAsia="ar-SA" w:bidi="ar-SA"/>
    </w:rPr>
  </w:style>
  <w:style w:type="paragraph" w:styleId="a4">
    <w:name w:val="footer"/>
    <w:basedOn w:val="a0"/>
    <w:link w:val="a5"/>
    <w:uiPriority w:val="99"/>
    <w:rsid w:val="00653C6E"/>
    <w:pPr>
      <w:tabs>
        <w:tab w:val="center" w:pos="4677"/>
        <w:tab w:val="right" w:pos="9355"/>
      </w:tabs>
      <w:suppressAutoHyphens w:val="0"/>
      <w:ind w:firstLine="0"/>
      <w:jc w:val="left"/>
    </w:pPr>
    <w:rPr>
      <w:sz w:val="32"/>
      <w:szCs w:val="32"/>
      <w:lang w:eastAsia="ru-RU"/>
    </w:rPr>
  </w:style>
  <w:style w:type="character" w:customStyle="1" w:styleId="a5">
    <w:name w:val="Нижний колонтитул Знак"/>
    <w:basedOn w:val="a1"/>
    <w:link w:val="a4"/>
    <w:uiPriority w:val="99"/>
    <w:locked/>
    <w:rsid w:val="00653C6E"/>
    <w:rPr>
      <w:rFonts w:ascii="Times New Roman" w:hAnsi="Times New Roman"/>
      <w:sz w:val="32"/>
    </w:rPr>
  </w:style>
  <w:style w:type="paragraph" w:styleId="21">
    <w:name w:val="Body Text Indent 2"/>
    <w:basedOn w:val="a0"/>
    <w:link w:val="22"/>
    <w:uiPriority w:val="99"/>
    <w:rsid w:val="00653C6E"/>
    <w:pPr>
      <w:suppressAutoHyphens w:val="0"/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653C6E"/>
    <w:rPr>
      <w:rFonts w:ascii="Times New Roman" w:hAnsi="Times New Roman"/>
      <w:sz w:val="24"/>
    </w:rPr>
  </w:style>
  <w:style w:type="paragraph" w:styleId="11">
    <w:name w:val="toc 1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spacing w:line="360" w:lineRule="auto"/>
      <w:ind w:left="360" w:hanging="360"/>
      <w:jc w:val="left"/>
    </w:pPr>
    <w:rPr>
      <w:rFonts w:ascii="Calibri" w:hAnsi="Calibri" w:cs="Calibri"/>
      <w:b/>
      <w:bCs/>
      <w:caps/>
      <w:noProof/>
      <w:spacing w:val="-6"/>
      <w:sz w:val="32"/>
      <w:szCs w:val="32"/>
      <w:lang w:eastAsia="ru-RU"/>
    </w:rPr>
  </w:style>
  <w:style w:type="paragraph" w:styleId="23">
    <w:name w:val="toc 2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ind w:left="720" w:hanging="482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6">
    <w:name w:val="Hyperlink"/>
    <w:basedOn w:val="a1"/>
    <w:uiPriority w:val="99"/>
    <w:rsid w:val="00653C6E"/>
    <w:rPr>
      <w:rFonts w:cs="Times New Roman"/>
      <w:color w:val="0000FF"/>
      <w:u w:val="single"/>
    </w:rPr>
  </w:style>
  <w:style w:type="paragraph" w:styleId="a7">
    <w:name w:val="header"/>
    <w:basedOn w:val="a0"/>
    <w:link w:val="a8"/>
    <w:uiPriority w:val="99"/>
    <w:semiHidden/>
    <w:rsid w:val="00840A84"/>
    <w:pPr>
      <w:tabs>
        <w:tab w:val="center" w:pos="4677"/>
        <w:tab w:val="right" w:pos="9355"/>
      </w:tabs>
      <w:suppressAutoHyphens w:val="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40A84"/>
  </w:style>
  <w:style w:type="paragraph" w:styleId="a9">
    <w:name w:val="List Paragraph"/>
    <w:basedOn w:val="a0"/>
    <w:uiPriority w:val="34"/>
    <w:qFormat/>
    <w:rsid w:val="00573B79"/>
    <w:pPr>
      <w:suppressAutoHyphens w:val="0"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ru-RU"/>
    </w:rPr>
  </w:style>
  <w:style w:type="paragraph" w:styleId="aa">
    <w:name w:val="footnote text"/>
    <w:basedOn w:val="a0"/>
    <w:link w:val="ab"/>
    <w:uiPriority w:val="99"/>
    <w:semiHidden/>
    <w:rsid w:val="00096489"/>
    <w:pPr>
      <w:suppressAutoHyphens w:val="0"/>
      <w:ind w:firstLine="0"/>
      <w:jc w:val="left"/>
    </w:pPr>
    <w:rPr>
      <w:rFonts w:ascii="Calibri" w:hAnsi="Calibri"/>
      <w:sz w:val="20"/>
      <w:lang w:val="en-US" w:eastAsia="ru-RU"/>
    </w:rPr>
  </w:style>
  <w:style w:type="character" w:customStyle="1" w:styleId="FootnoteTextChar">
    <w:name w:val="Footnote Text Char"/>
    <w:basedOn w:val="a1"/>
    <w:uiPriority w:val="99"/>
    <w:semiHidden/>
    <w:locked/>
    <w:rsid w:val="00E967F5"/>
    <w:rPr>
      <w:sz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1"/>
    <w:uiPriority w:val="99"/>
    <w:semiHidden/>
    <w:rsid w:val="00096489"/>
    <w:rPr>
      <w:rFonts w:cs="Times New Roman"/>
      <w:vertAlign w:val="superscript"/>
    </w:rPr>
  </w:style>
  <w:style w:type="paragraph" w:customStyle="1" w:styleId="12">
    <w:name w:val="Абзац списка1"/>
    <w:basedOn w:val="a0"/>
    <w:uiPriority w:val="99"/>
    <w:rsid w:val="0099663E"/>
    <w:pPr>
      <w:suppressAutoHyphens w:val="0"/>
      <w:spacing w:after="200" w:line="220" w:lineRule="atLeast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/>
      <w:lang w:val="en-US"/>
    </w:rPr>
  </w:style>
  <w:style w:type="character" w:styleId="ae">
    <w:name w:val="Emphasis"/>
    <w:basedOn w:val="a1"/>
    <w:uiPriority w:val="99"/>
    <w:qFormat/>
    <w:locked/>
    <w:rsid w:val="00740F52"/>
    <w:rPr>
      <w:rFonts w:cs="Times New Roman"/>
      <w:i/>
    </w:rPr>
  </w:style>
  <w:style w:type="paragraph" w:styleId="af">
    <w:name w:val="Normal (Web)"/>
    <w:basedOn w:val="a0"/>
    <w:uiPriority w:val="99"/>
    <w:rsid w:val="00101F95"/>
    <w:pPr>
      <w:suppressAutoHyphens w:val="0"/>
      <w:spacing w:before="100" w:beforeAutospacing="1" w:after="100" w:afterAutospacing="1"/>
      <w:ind w:firstLine="0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f0">
    <w:name w:val="page number"/>
    <w:basedOn w:val="a1"/>
    <w:uiPriority w:val="99"/>
    <w:rsid w:val="003A435D"/>
    <w:rPr>
      <w:rFonts w:cs="Times New Roman"/>
    </w:rPr>
  </w:style>
  <w:style w:type="paragraph" w:styleId="HTML">
    <w:name w:val="HTML Preformatted"/>
    <w:basedOn w:val="a0"/>
    <w:link w:val="HTML0"/>
    <w:uiPriority w:val="99"/>
    <w:rsid w:val="00064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0"/>
      <w:jc w:val="left"/>
    </w:pPr>
    <w:rPr>
      <w:rFonts w:ascii="Courier New" w:hAnsi="Courier New"/>
      <w:sz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locked/>
    <w:rsid w:val="004158CE"/>
    <w:rPr>
      <w:rFonts w:ascii="Courier New" w:hAnsi="Courier New"/>
      <w:sz w:val="20"/>
    </w:rPr>
  </w:style>
  <w:style w:type="character" w:customStyle="1" w:styleId="WW8Num2z0">
    <w:name w:val="WW8Num2z0"/>
    <w:uiPriority w:val="99"/>
    <w:rsid w:val="000C4355"/>
    <w:rPr>
      <w:rFonts w:ascii="Symbol" w:hAnsi="Symbol"/>
    </w:rPr>
  </w:style>
  <w:style w:type="character" w:customStyle="1" w:styleId="WW8Num3z0">
    <w:name w:val="WW8Num3z0"/>
    <w:uiPriority w:val="99"/>
    <w:rsid w:val="000C4355"/>
    <w:rPr>
      <w:rFonts w:ascii="Symbol" w:hAnsi="Symbol"/>
    </w:rPr>
  </w:style>
  <w:style w:type="character" w:customStyle="1" w:styleId="WW8Num3z1">
    <w:name w:val="WW8Num3z1"/>
    <w:uiPriority w:val="99"/>
    <w:rsid w:val="000C4355"/>
    <w:rPr>
      <w:rFonts w:ascii="Courier New" w:hAnsi="Courier New"/>
    </w:rPr>
  </w:style>
  <w:style w:type="character" w:customStyle="1" w:styleId="WW8Num3z2">
    <w:name w:val="WW8Num3z2"/>
    <w:uiPriority w:val="99"/>
    <w:rsid w:val="000C4355"/>
    <w:rPr>
      <w:rFonts w:ascii="Wingdings" w:hAnsi="Wingdings"/>
    </w:rPr>
  </w:style>
  <w:style w:type="character" w:customStyle="1" w:styleId="WW8Num4z0">
    <w:name w:val="WW8Num4z0"/>
    <w:uiPriority w:val="99"/>
    <w:rsid w:val="000C4355"/>
  </w:style>
  <w:style w:type="character" w:customStyle="1" w:styleId="WW8Num6z0">
    <w:name w:val="WW8Num6z0"/>
    <w:uiPriority w:val="99"/>
    <w:rsid w:val="000C4355"/>
    <w:rPr>
      <w:rFonts w:ascii="Symbol" w:hAnsi="Symbol"/>
    </w:rPr>
  </w:style>
  <w:style w:type="character" w:customStyle="1" w:styleId="WW8Num6z1">
    <w:name w:val="WW8Num6z1"/>
    <w:uiPriority w:val="99"/>
    <w:rsid w:val="000C4355"/>
    <w:rPr>
      <w:rFonts w:ascii="Courier New" w:hAnsi="Courier New"/>
    </w:rPr>
  </w:style>
  <w:style w:type="character" w:customStyle="1" w:styleId="WW8Num6z2">
    <w:name w:val="WW8Num6z2"/>
    <w:uiPriority w:val="99"/>
    <w:rsid w:val="000C4355"/>
    <w:rPr>
      <w:rFonts w:ascii="Wingdings" w:hAnsi="Wingdings"/>
    </w:rPr>
  </w:style>
  <w:style w:type="character" w:customStyle="1" w:styleId="WW8Num7z0">
    <w:name w:val="WW8Num7z0"/>
    <w:uiPriority w:val="99"/>
    <w:rsid w:val="000C4355"/>
    <w:rPr>
      <w:rFonts w:ascii="Symbol" w:hAnsi="Symbol"/>
    </w:rPr>
  </w:style>
  <w:style w:type="character" w:customStyle="1" w:styleId="WW8Num7z1">
    <w:name w:val="WW8Num7z1"/>
    <w:uiPriority w:val="99"/>
    <w:rsid w:val="000C4355"/>
    <w:rPr>
      <w:rFonts w:ascii="Courier New" w:hAnsi="Courier New"/>
    </w:rPr>
  </w:style>
  <w:style w:type="character" w:customStyle="1" w:styleId="WW8Num7z2">
    <w:name w:val="WW8Num7z2"/>
    <w:uiPriority w:val="99"/>
    <w:rsid w:val="000C4355"/>
    <w:rPr>
      <w:rFonts w:ascii="Wingdings" w:hAnsi="Wingdings"/>
    </w:rPr>
  </w:style>
  <w:style w:type="character" w:customStyle="1" w:styleId="WW8Num8z0">
    <w:name w:val="WW8Num8z0"/>
    <w:uiPriority w:val="99"/>
    <w:rsid w:val="000C4355"/>
    <w:rPr>
      <w:rFonts w:ascii="Symbol" w:hAnsi="Symbol"/>
    </w:rPr>
  </w:style>
  <w:style w:type="character" w:customStyle="1" w:styleId="WW8Num8z1">
    <w:name w:val="WW8Num8z1"/>
    <w:uiPriority w:val="99"/>
    <w:rsid w:val="000C4355"/>
    <w:rPr>
      <w:rFonts w:ascii="Courier New" w:hAnsi="Courier New"/>
    </w:rPr>
  </w:style>
  <w:style w:type="paragraph" w:customStyle="1" w:styleId="center">
    <w:name w:val="center"/>
    <w:basedOn w:val="a0"/>
    <w:uiPriority w:val="99"/>
    <w:rsid w:val="000C4355"/>
    <w:pPr>
      <w:suppressAutoHyphens w:val="0"/>
      <w:spacing w:before="100" w:beforeAutospacing="1" w:after="100" w:afterAutospacing="1"/>
      <w:ind w:firstLine="0"/>
      <w:jc w:val="center"/>
    </w:pPr>
    <w:rPr>
      <w:sz w:val="24"/>
      <w:szCs w:val="24"/>
      <w:lang w:eastAsia="ru-RU"/>
    </w:rPr>
  </w:style>
  <w:style w:type="paragraph" w:styleId="af1">
    <w:name w:val="Block Text"/>
    <w:basedOn w:val="a0"/>
    <w:uiPriority w:val="99"/>
    <w:rsid w:val="000C4355"/>
    <w:pPr>
      <w:suppressAutoHyphens w:val="0"/>
      <w:ind w:left="113" w:right="113" w:firstLine="0"/>
      <w:jc w:val="center"/>
    </w:pPr>
    <w:rPr>
      <w:sz w:val="24"/>
      <w:szCs w:val="24"/>
      <w:lang w:eastAsia="ru-RU"/>
    </w:rPr>
  </w:style>
  <w:style w:type="character" w:customStyle="1" w:styleId="WW8Num9z1">
    <w:name w:val="WW8Num9z1"/>
    <w:uiPriority w:val="99"/>
    <w:rsid w:val="000C4355"/>
    <w:rPr>
      <w:rFonts w:ascii="Courier New" w:hAnsi="Courier New"/>
    </w:rPr>
  </w:style>
  <w:style w:type="character" w:customStyle="1" w:styleId="WW8Num10z1">
    <w:name w:val="WW8Num10z1"/>
    <w:uiPriority w:val="99"/>
    <w:rsid w:val="000C4355"/>
    <w:rPr>
      <w:rFonts w:ascii="Symbol" w:hAnsi="Symbol"/>
    </w:rPr>
  </w:style>
  <w:style w:type="character" w:customStyle="1" w:styleId="WW8Num11z0">
    <w:name w:val="WW8Num11z0"/>
    <w:uiPriority w:val="99"/>
    <w:rsid w:val="000C4355"/>
    <w:rPr>
      <w:rFonts w:ascii="Symbol" w:hAnsi="Symbol"/>
    </w:rPr>
  </w:style>
  <w:style w:type="character" w:customStyle="1" w:styleId="WW8Num11z1">
    <w:name w:val="WW8Num11z1"/>
    <w:uiPriority w:val="99"/>
    <w:rsid w:val="000C4355"/>
    <w:rPr>
      <w:rFonts w:ascii="Courier New" w:hAnsi="Courier New"/>
    </w:rPr>
  </w:style>
  <w:style w:type="character" w:customStyle="1" w:styleId="WW8Num11z2">
    <w:name w:val="WW8Num11z2"/>
    <w:uiPriority w:val="99"/>
    <w:rsid w:val="000C4355"/>
    <w:rPr>
      <w:rFonts w:ascii="Wingdings" w:hAnsi="Wingdings"/>
    </w:rPr>
  </w:style>
  <w:style w:type="character" w:customStyle="1" w:styleId="WW8Num15z1">
    <w:name w:val="WW8Num15z1"/>
    <w:uiPriority w:val="99"/>
    <w:rsid w:val="000C4355"/>
    <w:rPr>
      <w:rFonts w:ascii="Symbol" w:hAnsi="Symbol"/>
    </w:rPr>
  </w:style>
  <w:style w:type="character" w:customStyle="1" w:styleId="WW8Num16z0">
    <w:name w:val="WW8Num16z0"/>
    <w:uiPriority w:val="99"/>
    <w:rsid w:val="000C4355"/>
  </w:style>
  <w:style w:type="character" w:customStyle="1" w:styleId="WW8Num17z1">
    <w:name w:val="WW8Num17z1"/>
    <w:uiPriority w:val="99"/>
    <w:rsid w:val="000C4355"/>
    <w:rPr>
      <w:rFonts w:ascii="Symbol" w:hAnsi="Symbol"/>
    </w:rPr>
  </w:style>
  <w:style w:type="character" w:customStyle="1" w:styleId="WW8Num18z0">
    <w:name w:val="WW8Num18z0"/>
    <w:uiPriority w:val="99"/>
    <w:rsid w:val="000C4355"/>
    <w:rPr>
      <w:rFonts w:ascii="Symbol" w:hAnsi="Symbol"/>
    </w:rPr>
  </w:style>
  <w:style w:type="character" w:customStyle="1" w:styleId="WW8Num18z1">
    <w:name w:val="WW8Num18z1"/>
    <w:uiPriority w:val="99"/>
    <w:rsid w:val="000C4355"/>
    <w:rPr>
      <w:rFonts w:ascii="Courier New" w:hAnsi="Courier New"/>
    </w:rPr>
  </w:style>
  <w:style w:type="character" w:customStyle="1" w:styleId="WW8Num18z2">
    <w:name w:val="WW8Num18z2"/>
    <w:uiPriority w:val="99"/>
    <w:rsid w:val="000C4355"/>
    <w:rPr>
      <w:rFonts w:ascii="Wingdings" w:hAnsi="Wingdings"/>
    </w:rPr>
  </w:style>
  <w:style w:type="character" w:customStyle="1" w:styleId="13">
    <w:name w:val="Основной шрифт абзаца1"/>
    <w:uiPriority w:val="99"/>
    <w:rsid w:val="000C4355"/>
  </w:style>
  <w:style w:type="character" w:customStyle="1" w:styleId="FontStyle44">
    <w:name w:val="Font Style44"/>
    <w:uiPriority w:val="99"/>
    <w:rsid w:val="000C4355"/>
    <w:rPr>
      <w:rFonts w:ascii="Times New Roman" w:hAnsi="Times New Roman"/>
      <w:sz w:val="26"/>
    </w:rPr>
  </w:style>
  <w:style w:type="character" w:customStyle="1" w:styleId="af2">
    <w:name w:val="Основной текст_"/>
    <w:uiPriority w:val="99"/>
    <w:rsid w:val="000C4355"/>
    <w:rPr>
      <w:spacing w:val="-3"/>
      <w:sz w:val="23"/>
      <w:lang w:eastAsia="ar-SA" w:bidi="ar-SA"/>
    </w:rPr>
  </w:style>
  <w:style w:type="character" w:customStyle="1" w:styleId="af3">
    <w:name w:val="Основной текст + Полужирный"/>
    <w:uiPriority w:val="99"/>
    <w:rsid w:val="000C4355"/>
    <w:rPr>
      <w:rFonts w:ascii="Times New Roman" w:hAnsi="Times New Roman"/>
      <w:b/>
      <w:color w:val="000000"/>
      <w:spacing w:val="-3"/>
      <w:w w:val="100"/>
      <w:position w:val="0"/>
      <w:sz w:val="23"/>
      <w:u w:val="none"/>
      <w:vertAlign w:val="baseline"/>
      <w:lang w:val="ru-RU"/>
    </w:rPr>
  </w:style>
  <w:style w:type="character" w:customStyle="1" w:styleId="24">
    <w:name w:val="Знак Знак2"/>
    <w:uiPriority w:val="99"/>
    <w:rsid w:val="000C4355"/>
    <w:rPr>
      <w:lang w:val="ru-RU" w:eastAsia="ar-SA" w:bidi="ar-SA"/>
    </w:rPr>
  </w:style>
  <w:style w:type="character" w:customStyle="1" w:styleId="FontStyle17">
    <w:name w:val="Font Style17"/>
    <w:uiPriority w:val="99"/>
    <w:rsid w:val="000C4355"/>
    <w:rPr>
      <w:rFonts w:ascii="Times New Roman" w:hAnsi="Times New Roman"/>
      <w:sz w:val="22"/>
    </w:rPr>
  </w:style>
  <w:style w:type="character" w:customStyle="1" w:styleId="FontStyle11">
    <w:name w:val="Font Style11"/>
    <w:uiPriority w:val="99"/>
    <w:rsid w:val="000C4355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0C4355"/>
    <w:rPr>
      <w:rFonts w:ascii="Times New Roman" w:hAnsi="Times New Roman"/>
      <w:sz w:val="22"/>
    </w:rPr>
  </w:style>
  <w:style w:type="character" w:customStyle="1" w:styleId="FontStyle49">
    <w:name w:val="Font Style49"/>
    <w:uiPriority w:val="99"/>
    <w:rsid w:val="000C4355"/>
    <w:rPr>
      <w:rFonts w:ascii="Times New Roman" w:hAnsi="Times New Roman"/>
      <w:b/>
      <w:sz w:val="22"/>
    </w:rPr>
  </w:style>
  <w:style w:type="character" w:customStyle="1" w:styleId="apple-style-span">
    <w:name w:val="apple-style-span"/>
    <w:uiPriority w:val="99"/>
    <w:rsid w:val="000C4355"/>
  </w:style>
  <w:style w:type="character" w:customStyle="1" w:styleId="af4">
    <w:name w:val="Маркеры списка"/>
    <w:uiPriority w:val="99"/>
    <w:rsid w:val="000C4355"/>
    <w:rPr>
      <w:rFonts w:ascii="OpenSymbol" w:hAnsi="OpenSymbol"/>
    </w:rPr>
  </w:style>
  <w:style w:type="paragraph" w:customStyle="1" w:styleId="14">
    <w:name w:val="Заголовок1"/>
    <w:basedOn w:val="a0"/>
    <w:next w:val="af5"/>
    <w:uiPriority w:val="99"/>
    <w:rsid w:val="000C4355"/>
    <w:pPr>
      <w:keepNext/>
      <w:spacing w:before="240" w:after="120"/>
      <w:ind w:firstLine="0"/>
      <w:jc w:val="left"/>
    </w:pPr>
    <w:rPr>
      <w:rFonts w:ascii="Arial" w:hAnsi="Arial" w:cs="Mangal"/>
      <w:szCs w:val="28"/>
    </w:rPr>
  </w:style>
  <w:style w:type="paragraph" w:styleId="af5">
    <w:name w:val="Body Text"/>
    <w:basedOn w:val="a0"/>
    <w:link w:val="af6"/>
    <w:uiPriority w:val="99"/>
    <w:rsid w:val="000C4355"/>
    <w:pPr>
      <w:spacing w:after="12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f6">
    <w:name w:val="Основной текст Знак"/>
    <w:basedOn w:val="a1"/>
    <w:link w:val="af5"/>
    <w:uiPriority w:val="99"/>
    <w:semiHidden/>
    <w:locked/>
    <w:rsid w:val="004158CE"/>
  </w:style>
  <w:style w:type="paragraph" w:styleId="af7">
    <w:name w:val="List"/>
    <w:basedOn w:val="a0"/>
    <w:uiPriority w:val="99"/>
    <w:rsid w:val="000C4355"/>
    <w:pPr>
      <w:ind w:left="283" w:hanging="283"/>
      <w:jc w:val="left"/>
    </w:pPr>
    <w:rPr>
      <w:rFonts w:ascii="Arial" w:hAnsi="Arial" w:cs="Wingdings"/>
      <w:sz w:val="24"/>
      <w:szCs w:val="28"/>
    </w:rPr>
  </w:style>
  <w:style w:type="paragraph" w:customStyle="1" w:styleId="15">
    <w:name w:val="Название1"/>
    <w:basedOn w:val="a0"/>
    <w:uiPriority w:val="99"/>
    <w:rsid w:val="000C4355"/>
    <w:pPr>
      <w:suppressLineNumbers/>
      <w:spacing w:before="120" w:after="120"/>
      <w:ind w:firstLine="0"/>
      <w:jc w:val="left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0"/>
    <w:uiPriority w:val="99"/>
    <w:rsid w:val="000C4355"/>
    <w:pPr>
      <w:suppressLineNumbers/>
      <w:ind w:firstLine="0"/>
      <w:jc w:val="left"/>
    </w:pPr>
    <w:rPr>
      <w:rFonts w:cs="Mangal"/>
      <w:sz w:val="24"/>
      <w:szCs w:val="24"/>
    </w:rPr>
  </w:style>
  <w:style w:type="paragraph" w:customStyle="1" w:styleId="af8">
    <w:name w:val="Знак Знак Знак Знак Знак Знак Знак"/>
    <w:basedOn w:val="a0"/>
    <w:uiPriority w:val="99"/>
    <w:rsid w:val="000C4355"/>
    <w:pPr>
      <w:tabs>
        <w:tab w:val="left" w:pos="708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5">
    <w:name w:val="Абзац списка2"/>
    <w:basedOn w:val="a0"/>
    <w:uiPriority w:val="99"/>
    <w:rsid w:val="000C4355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Style7">
    <w:name w:val="Style7"/>
    <w:basedOn w:val="a0"/>
    <w:uiPriority w:val="99"/>
    <w:rsid w:val="000C4355"/>
    <w:pPr>
      <w:widowControl w:val="0"/>
      <w:autoSpaceDE w:val="0"/>
      <w:spacing w:line="317" w:lineRule="exact"/>
      <w:ind w:firstLine="734"/>
    </w:pPr>
    <w:rPr>
      <w:sz w:val="24"/>
      <w:szCs w:val="24"/>
    </w:rPr>
  </w:style>
  <w:style w:type="paragraph" w:styleId="af9">
    <w:name w:val="Body Text Indent"/>
    <w:basedOn w:val="a0"/>
    <w:link w:val="afa"/>
    <w:uiPriority w:val="99"/>
    <w:rsid w:val="000C4355"/>
    <w:pPr>
      <w:spacing w:after="120"/>
      <w:ind w:left="283" w:firstLine="0"/>
      <w:jc w:val="left"/>
    </w:pPr>
    <w:rPr>
      <w:sz w:val="20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locked/>
    <w:rsid w:val="004158CE"/>
    <w:rPr>
      <w:rFonts w:ascii="Times New Roman" w:hAnsi="Times New Roman"/>
      <w:sz w:val="20"/>
      <w:lang w:eastAsia="ar-SA" w:bidi="ar-SA"/>
    </w:rPr>
  </w:style>
  <w:style w:type="paragraph" w:customStyle="1" w:styleId="41">
    <w:name w:val="Основной текст4"/>
    <w:basedOn w:val="a0"/>
    <w:uiPriority w:val="99"/>
    <w:rsid w:val="000C4355"/>
    <w:pPr>
      <w:widowControl w:val="0"/>
      <w:shd w:val="clear" w:color="auto" w:fill="FFFFFF"/>
      <w:spacing w:line="278" w:lineRule="exact"/>
      <w:ind w:hanging="680"/>
      <w:jc w:val="right"/>
    </w:pPr>
    <w:rPr>
      <w:spacing w:val="-3"/>
      <w:sz w:val="23"/>
      <w:szCs w:val="23"/>
    </w:rPr>
  </w:style>
  <w:style w:type="paragraph" w:customStyle="1" w:styleId="Default">
    <w:name w:val="Default"/>
    <w:uiPriority w:val="99"/>
    <w:rsid w:val="000C4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afb">
    <w:name w:val="Содержимое таблицы"/>
    <w:basedOn w:val="a0"/>
    <w:uiPriority w:val="99"/>
    <w:rsid w:val="000C4355"/>
    <w:pPr>
      <w:widowControl w:val="0"/>
      <w:suppressLineNumbers/>
      <w:ind w:firstLine="0"/>
      <w:jc w:val="left"/>
    </w:pPr>
    <w:rPr>
      <w:rFonts w:cs="Tahoma"/>
      <w:kern w:val="1"/>
      <w:sz w:val="24"/>
      <w:szCs w:val="24"/>
      <w:lang w:eastAsia="hi-IN" w:bidi="hi-IN"/>
    </w:rPr>
  </w:style>
  <w:style w:type="paragraph" w:customStyle="1" w:styleId="Style2">
    <w:name w:val="Style2"/>
    <w:basedOn w:val="a0"/>
    <w:uiPriority w:val="99"/>
    <w:rsid w:val="000C4355"/>
    <w:pPr>
      <w:widowControl w:val="0"/>
      <w:autoSpaceDE w:val="0"/>
      <w:spacing w:line="320" w:lineRule="exact"/>
      <w:ind w:firstLine="0"/>
    </w:pPr>
    <w:rPr>
      <w:sz w:val="24"/>
      <w:szCs w:val="24"/>
    </w:rPr>
  </w:style>
  <w:style w:type="paragraph" w:customStyle="1" w:styleId="210">
    <w:name w:val="Список 21"/>
    <w:basedOn w:val="a0"/>
    <w:uiPriority w:val="99"/>
    <w:rsid w:val="000C4355"/>
    <w:pPr>
      <w:ind w:left="566" w:hanging="283"/>
      <w:jc w:val="left"/>
    </w:pPr>
    <w:rPr>
      <w:sz w:val="24"/>
      <w:szCs w:val="24"/>
    </w:rPr>
  </w:style>
  <w:style w:type="paragraph" w:customStyle="1" w:styleId="26">
    <w:name w:val="Знак2"/>
    <w:basedOn w:val="a0"/>
    <w:uiPriority w:val="99"/>
    <w:rsid w:val="000C4355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11">
    <w:name w:val="Основной текст с отступом 21"/>
    <w:basedOn w:val="a0"/>
    <w:uiPriority w:val="99"/>
    <w:rsid w:val="000C4355"/>
    <w:pPr>
      <w:spacing w:after="120" w:line="480" w:lineRule="auto"/>
      <w:ind w:left="283" w:firstLine="0"/>
      <w:jc w:val="left"/>
    </w:pPr>
    <w:rPr>
      <w:sz w:val="24"/>
      <w:szCs w:val="24"/>
    </w:rPr>
  </w:style>
  <w:style w:type="paragraph" w:customStyle="1" w:styleId="Style4">
    <w:name w:val="Style4"/>
    <w:basedOn w:val="a0"/>
    <w:uiPriority w:val="99"/>
    <w:rsid w:val="000C4355"/>
    <w:pPr>
      <w:widowControl w:val="0"/>
      <w:autoSpaceDE w:val="0"/>
      <w:spacing w:line="322" w:lineRule="exact"/>
      <w:ind w:firstLine="0"/>
      <w:jc w:val="left"/>
    </w:pPr>
    <w:rPr>
      <w:sz w:val="24"/>
      <w:szCs w:val="24"/>
    </w:rPr>
  </w:style>
  <w:style w:type="paragraph" w:customStyle="1" w:styleId="Style11">
    <w:name w:val="Style11"/>
    <w:basedOn w:val="a0"/>
    <w:uiPriority w:val="99"/>
    <w:rsid w:val="000C4355"/>
    <w:pPr>
      <w:widowControl w:val="0"/>
      <w:autoSpaceDE w:val="0"/>
      <w:spacing w:line="275" w:lineRule="exact"/>
      <w:ind w:hanging="365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0C4355"/>
    <w:pPr>
      <w:widowControl w:val="0"/>
      <w:autoSpaceDE w:val="0"/>
      <w:spacing w:line="281" w:lineRule="exact"/>
      <w:ind w:firstLine="576"/>
    </w:pPr>
    <w:rPr>
      <w:sz w:val="24"/>
      <w:szCs w:val="24"/>
    </w:rPr>
  </w:style>
  <w:style w:type="paragraph" w:customStyle="1" w:styleId="Style5">
    <w:name w:val="Style5"/>
    <w:basedOn w:val="a0"/>
    <w:uiPriority w:val="99"/>
    <w:rsid w:val="000C4355"/>
    <w:pPr>
      <w:widowControl w:val="0"/>
      <w:autoSpaceDE w:val="0"/>
      <w:ind w:firstLine="0"/>
      <w:jc w:val="left"/>
    </w:pPr>
    <w:rPr>
      <w:sz w:val="24"/>
      <w:szCs w:val="24"/>
    </w:rPr>
  </w:style>
  <w:style w:type="paragraph" w:customStyle="1" w:styleId="Style1">
    <w:name w:val="Style1"/>
    <w:basedOn w:val="a0"/>
    <w:uiPriority w:val="99"/>
    <w:rsid w:val="000C4355"/>
    <w:pPr>
      <w:widowControl w:val="0"/>
      <w:autoSpaceDE w:val="0"/>
      <w:spacing w:line="283" w:lineRule="exact"/>
      <w:ind w:firstLine="557"/>
      <w:jc w:val="left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0C4355"/>
    <w:pPr>
      <w:widowControl w:val="0"/>
      <w:autoSpaceDE w:val="0"/>
      <w:spacing w:line="278" w:lineRule="exact"/>
      <w:ind w:firstLine="566"/>
    </w:pPr>
    <w:rPr>
      <w:sz w:val="24"/>
      <w:szCs w:val="24"/>
    </w:rPr>
  </w:style>
  <w:style w:type="paragraph" w:customStyle="1" w:styleId="212">
    <w:name w:val="Основной текст 21"/>
    <w:basedOn w:val="a0"/>
    <w:uiPriority w:val="99"/>
    <w:rsid w:val="000C4355"/>
    <w:pPr>
      <w:spacing w:after="120" w:line="480" w:lineRule="auto"/>
      <w:ind w:firstLine="0"/>
      <w:jc w:val="left"/>
    </w:pPr>
    <w:rPr>
      <w:sz w:val="24"/>
      <w:szCs w:val="24"/>
    </w:rPr>
  </w:style>
  <w:style w:type="paragraph" w:customStyle="1" w:styleId="afc">
    <w:name w:val="Заголовок таблицы"/>
    <w:basedOn w:val="afb"/>
    <w:uiPriority w:val="99"/>
    <w:rsid w:val="000C4355"/>
    <w:pPr>
      <w:jc w:val="center"/>
    </w:pPr>
    <w:rPr>
      <w:b/>
      <w:bCs/>
    </w:rPr>
  </w:style>
  <w:style w:type="paragraph" w:styleId="3">
    <w:name w:val="toc 3"/>
    <w:basedOn w:val="16"/>
    <w:uiPriority w:val="99"/>
    <w:locked/>
    <w:rsid w:val="000C4355"/>
    <w:pPr>
      <w:tabs>
        <w:tab w:val="right" w:leader="dot" w:pos="9072"/>
      </w:tabs>
      <w:ind w:left="566"/>
    </w:pPr>
  </w:style>
  <w:style w:type="paragraph" w:styleId="42">
    <w:name w:val="toc 4"/>
    <w:basedOn w:val="16"/>
    <w:uiPriority w:val="99"/>
    <w:locked/>
    <w:rsid w:val="000C4355"/>
    <w:pPr>
      <w:tabs>
        <w:tab w:val="right" w:leader="dot" w:pos="8789"/>
      </w:tabs>
      <w:ind w:left="849"/>
    </w:pPr>
  </w:style>
  <w:style w:type="paragraph" w:styleId="51">
    <w:name w:val="toc 5"/>
    <w:basedOn w:val="16"/>
    <w:uiPriority w:val="99"/>
    <w:locked/>
    <w:rsid w:val="000C4355"/>
    <w:pPr>
      <w:tabs>
        <w:tab w:val="right" w:leader="dot" w:pos="8506"/>
      </w:tabs>
      <w:ind w:left="1132"/>
    </w:pPr>
  </w:style>
  <w:style w:type="paragraph" w:styleId="6">
    <w:name w:val="toc 6"/>
    <w:basedOn w:val="16"/>
    <w:uiPriority w:val="99"/>
    <w:locked/>
    <w:rsid w:val="000C4355"/>
    <w:pPr>
      <w:tabs>
        <w:tab w:val="right" w:leader="dot" w:pos="8223"/>
      </w:tabs>
      <w:ind w:left="1415"/>
    </w:pPr>
  </w:style>
  <w:style w:type="paragraph" w:styleId="7">
    <w:name w:val="toc 7"/>
    <w:basedOn w:val="16"/>
    <w:uiPriority w:val="99"/>
    <w:locked/>
    <w:rsid w:val="000C4355"/>
    <w:pPr>
      <w:tabs>
        <w:tab w:val="right" w:leader="dot" w:pos="7940"/>
      </w:tabs>
      <w:ind w:left="1698"/>
    </w:pPr>
  </w:style>
  <w:style w:type="paragraph" w:styleId="8">
    <w:name w:val="toc 8"/>
    <w:basedOn w:val="16"/>
    <w:uiPriority w:val="99"/>
    <w:locked/>
    <w:rsid w:val="000C4355"/>
    <w:pPr>
      <w:tabs>
        <w:tab w:val="right" w:leader="dot" w:pos="7657"/>
      </w:tabs>
      <w:ind w:left="1981"/>
    </w:pPr>
  </w:style>
  <w:style w:type="paragraph" w:styleId="9">
    <w:name w:val="toc 9"/>
    <w:basedOn w:val="16"/>
    <w:uiPriority w:val="99"/>
    <w:locked/>
    <w:rsid w:val="000C435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6"/>
    <w:uiPriority w:val="99"/>
    <w:rsid w:val="000C4355"/>
    <w:pPr>
      <w:tabs>
        <w:tab w:val="right" w:leader="dot" w:pos="7091"/>
      </w:tabs>
      <w:ind w:left="2547"/>
    </w:pPr>
  </w:style>
  <w:style w:type="paragraph" w:customStyle="1" w:styleId="afd">
    <w:name w:val="Содержимое врезки"/>
    <w:basedOn w:val="af5"/>
    <w:uiPriority w:val="99"/>
    <w:rsid w:val="000C4355"/>
  </w:style>
  <w:style w:type="character" w:customStyle="1" w:styleId="ss-choice-item-controlgoog-inline-block">
    <w:name w:val="ss-choice-item-control goog-inline-block"/>
    <w:uiPriority w:val="99"/>
    <w:rsid w:val="000C4355"/>
  </w:style>
  <w:style w:type="character" w:customStyle="1" w:styleId="ss-choice-label">
    <w:name w:val="ss-choice-label"/>
    <w:uiPriority w:val="99"/>
    <w:rsid w:val="000C4355"/>
  </w:style>
  <w:style w:type="table" w:styleId="afe">
    <w:name w:val="Table Grid"/>
    <w:basedOn w:val="a2"/>
    <w:uiPriority w:val="99"/>
    <w:locked/>
    <w:rsid w:val="000C4355"/>
    <w:pPr>
      <w:suppressAutoHyphens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C4355"/>
    <w:pPr>
      <w:numPr>
        <w:numId w:val="15"/>
      </w:numPr>
      <w:tabs>
        <w:tab w:val="clear" w:pos="1429"/>
        <w:tab w:val="num" w:pos="360"/>
      </w:tabs>
      <w:ind w:left="360"/>
      <w:jc w:val="left"/>
    </w:pPr>
    <w:rPr>
      <w:sz w:val="24"/>
      <w:szCs w:val="24"/>
    </w:rPr>
  </w:style>
  <w:style w:type="character" w:styleId="aff">
    <w:name w:val="Strong"/>
    <w:basedOn w:val="a1"/>
    <w:uiPriority w:val="99"/>
    <w:qFormat/>
    <w:locked/>
    <w:rsid w:val="000C4355"/>
    <w:rPr>
      <w:rFonts w:cs="Times New Roman"/>
      <w:b/>
    </w:rPr>
  </w:style>
  <w:style w:type="paragraph" w:customStyle="1" w:styleId="aff0">
    <w:name w:val="Знак Знак Знак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17">
    <w:name w:val="Знак Знак Знак1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msonormalbullet2gif">
    <w:name w:val="msonormalbullet2.gif"/>
    <w:basedOn w:val="a0"/>
    <w:rsid w:val="00FB5BF8"/>
    <w:pPr>
      <w:suppressAutoHyphens w:val="0"/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55840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655840"/>
    <w:pPr>
      <w:widowControl w:val="0"/>
      <w:suppressAutoHyphens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  <w:style w:type="character" w:customStyle="1" w:styleId="27">
    <w:name w:val="Основной текст (2)"/>
    <w:uiPriority w:val="99"/>
    <w:rsid w:val="001F1EC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8">
    <w:name w:val="Подпись к таблице (2)_"/>
    <w:uiPriority w:val="99"/>
    <w:rsid w:val="002C2C91"/>
    <w:rPr>
      <w:rFonts w:ascii="Times New Roman" w:hAnsi="Times New Roman" w:cs="Times New Roman"/>
      <w:sz w:val="22"/>
      <w:szCs w:val="22"/>
      <w:u w:val="none"/>
    </w:rPr>
  </w:style>
  <w:style w:type="character" w:customStyle="1" w:styleId="apple-converted-space">
    <w:name w:val="apple-converted-space"/>
    <w:basedOn w:val="a1"/>
    <w:uiPriority w:val="99"/>
    <w:rsid w:val="00FF2AE3"/>
  </w:style>
  <w:style w:type="character" w:customStyle="1" w:styleId="18">
    <w:name w:val="Неразрешенное упоминание1"/>
    <w:basedOn w:val="a1"/>
    <w:uiPriority w:val="99"/>
    <w:semiHidden/>
    <w:unhideWhenUsed/>
    <w:rsid w:val="009169AD"/>
    <w:rPr>
      <w:color w:val="605E5C"/>
      <w:shd w:val="clear" w:color="auto" w:fill="E1DFDD"/>
    </w:rPr>
  </w:style>
  <w:style w:type="character" w:styleId="aff1">
    <w:name w:val="FollowedHyperlink"/>
    <w:basedOn w:val="a1"/>
    <w:uiPriority w:val="99"/>
    <w:semiHidden/>
    <w:unhideWhenUsed/>
    <w:rsid w:val="00B633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prbookshop.ru/89997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nanium.com/catalog/product/104594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08624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product/9274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91099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14</Pages>
  <Words>2811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18803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34</cp:revision>
  <cp:lastPrinted>2024-08-29T13:22:00Z</cp:lastPrinted>
  <dcterms:created xsi:type="dcterms:W3CDTF">2020-09-14T07:06:00Z</dcterms:created>
  <dcterms:modified xsi:type="dcterms:W3CDTF">2024-08-29T13:22:00Z</dcterms:modified>
</cp:coreProperties>
</file>